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Claude Code הלכה למעשה: טיפים וטריקים מהאיש שבנה אותו</w:t>
      </w:r>
    </w:p>
    <w:p>
      <w:pPr>
        <w:bidi/>
        <w:spacing w:after="520" w:before="0"/>
        <w:jc w:val="center"/>
      </w:pPr>
      <w:r>
        <w:rPr>
          <w:rFonts w:ascii="Arial" w:hAnsi="Arial" w:cs="Arial"/>
          <w:b w:val="0"/>
          <w:bCs w:val="0"/>
          <w:i w:val="0"/>
          <w:iCs w:val="0"/>
          <w:color w:val="B45309"/>
          <w:sz w:val="27"/>
          <w:szCs w:val="27"/>
          <w:rtl/>
        </w:rPr>
        <w:t>Boris מ-Anthropic עובר בסדר מדורג מ-Codebase Q&amp;A, דרך כלים, הקשר ושיתוף בצוות, ועד SDK והרצה מקבילית, ומסביר למה בחרו ב-CLI ולא ב-IDE</w:t>
      </w:r>
    </w:p>
    <w:p>
      <w:pPr>
        <w:bidi/>
        <w:spacing w:after="80" w:before="0"/>
        <w:jc w:val="center"/>
      </w:pPr>
      <w:r>
        <w:rPr>
          <w:rFonts w:ascii="Arial" w:hAnsi="Arial" w:cs="Arial"/>
          <w:b w:val="0"/>
          <w:bCs w:val="0"/>
          <w:i w:val="0"/>
          <w:iCs w:val="0"/>
          <w:color w:val="555F6B"/>
          <w:sz w:val="20"/>
          <w:szCs w:val="20"/>
          <w:rtl/>
        </w:rPr>
        <w:t>Boris (Anthropic) · הרצאה באירוע Anthropic, ובשקופית מופיע המיתוג Code w/ Claude · הועלה מחדש ב-X על ידי Komal Prajapati · 2026-10-08</w:t>
      </w:r>
    </w:p>
    <w:p>
      <w:pPr>
        <w:bidi/>
        <w:spacing w:after="80" w:before="0"/>
        <w:jc w:val="center"/>
      </w:pPr>
      <w:r>
        <w:rPr>
          <w:rFonts w:ascii="Arial" w:hAnsi="Arial" w:cs="Arial"/>
          <w:b w:val="0"/>
          <w:bCs w:val="0"/>
          <w:i w:val="0"/>
          <w:iCs w:val="0"/>
          <w:color w:val="555F6B"/>
          <w:sz w:val="20"/>
          <w:szCs w:val="20"/>
          <w:rtl/>
        </w:rPr>
        <w:t>הרצאה ו-Q&amp;A · משך: כ-27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הרצאה מעשית של Boris, member of technical staff ב-Anthropic. הוא מציג את עצמו כמי שיצר את Claude Code. ההרצאה ניתנה באירוע של Anthropic, ובשקופיות מופיע המיתוג Code w/ Claude. היא לא עוסקת בתיאוריה או בהיסטוריה. זו רשימה מסודרת של הרגלי עבודה: איך מגדירים את הסביבה, במה כדאי להתחיל, איך מחברים את הכלים של הצוות, איך נותנים ל-agent הקשר, ואיך מגיעים לשימוש מתוך סקריפטים ולהרצה מקבילית. בסוף יש כעשר דקות של שאלות מהקהל. הכיתוב של מי שהעלה את הסרטון ל-X מציג אותו כסדנת prompting של 24 דקות. בפועל זו הרצאה על Claude Code, והיא נמשכת כ-27 דקות.</w:t>
      </w:r>
    </w:p>
    <w:p>
      <w:pPr>
        <w:bidi/>
        <w:spacing w:after="160" w:before="0"/>
      </w:pPr>
      <w:r>
        <w:rPr>
          <w:rFonts w:ascii="Arial" w:hAnsi="Arial" w:cs="Arial"/>
          <w:b w:val="0"/>
          <w:bCs w:val="0"/>
          <w:i w:val="0"/>
          <w:iCs w:val="0"/>
          <w:sz w:val="21"/>
          <w:szCs w:val="21"/>
          <w:rtl/>
        </w:rPr>
        <w:t>הטיעון המרכזי פשוט: Claude Code הוא כלי agentic כללי, שלא מכתיב workflow. הערך שמפיקים ממנו תלוי בשלושה דברים: מתחילים בשאלות על הקוד ולא בעריכה, נותנים למודל דרך לבדוק את העבודה של עצמו, ומשקיעים בהקשר משותף (CLAUDE.md, MCP, הרשאות) שנשמר ב-git ומשותף עם כל הצוות. לאורך ההרצאה Boris חוזר על כך שרוב היכולות לא כתובות ב-system prompt אלא נובעות מהמודל עצמו.</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ומה לא נאמר.</w:t>
      </w:r>
    </w:p>
    <w:p>
      <w:pPr>
        <w:bidi/>
        <w:spacing w:after="80"/>
      </w:pPr>
      <w:r>
        <w:rPr>
          <w:rFonts w:ascii="Arial" w:hAnsi="Arial" w:cs="Arial"/>
          <w:b/>
          <w:bCs w:val="1"/>
          <w:i w:val="0"/>
          <w:iCs w:val="0"/>
          <w:sz w:val="21"/>
          <w:szCs w:val="21"/>
          <w:rtl/>
        </w:rPr>
        <w:t xml:space="preserve">•  2. הגדרה ונקודת פתיחה: </w:t>
      </w:r>
      <w:r>
        <w:rPr>
          <w:rFonts w:ascii="Arial" w:hAnsi="Arial" w:cs="Arial"/>
          <w:b w:val="0"/>
          <w:bCs w:val="0"/>
          <w:i w:val="0"/>
          <w:iCs w:val="0"/>
          <w:sz w:val="21"/>
          <w:szCs w:val="21"/>
          <w:rtl/>
        </w:rPr>
        <w:t>התקנה, פקודות setup, ולמה מתחילים ב-Codebase Q&amp;A.</w:t>
      </w:r>
    </w:p>
    <w:p>
      <w:pPr>
        <w:bidi/>
        <w:spacing w:after="80"/>
      </w:pPr>
      <w:r>
        <w:rPr>
          <w:rFonts w:ascii="Arial" w:hAnsi="Arial" w:cs="Arial"/>
          <w:b/>
          <w:bCs w:val="1"/>
          <w:i w:val="0"/>
          <w:iCs w:val="0"/>
          <w:sz w:val="21"/>
          <w:szCs w:val="21"/>
          <w:rtl/>
        </w:rPr>
        <w:t xml:space="preserve">•  3. כלים ו-workflows: </w:t>
      </w:r>
      <w:r>
        <w:rPr>
          <w:rFonts w:ascii="Arial" w:hAnsi="Arial" w:cs="Arial"/>
          <w:b w:val="0"/>
          <w:bCs w:val="0"/>
          <w:i w:val="0"/>
          <w:iCs w:val="0"/>
          <w:sz w:val="21"/>
          <w:szCs w:val="21"/>
          <w:rtl/>
        </w:rPr>
        <w:t>עריכת קוד, חיבור CLI ו-MCP של הצוות, תכנון לפני קוד ולולאות משוב.</w:t>
      </w:r>
    </w:p>
    <w:p>
      <w:pPr>
        <w:bidi/>
        <w:spacing w:after="80"/>
      </w:pPr>
      <w:r>
        <w:rPr>
          <w:rFonts w:ascii="Arial" w:hAnsi="Arial" w:cs="Arial"/>
          <w:b/>
          <w:bCs w:val="1"/>
          <w:i w:val="0"/>
          <w:iCs w:val="0"/>
          <w:sz w:val="21"/>
          <w:szCs w:val="21"/>
          <w:rtl/>
        </w:rPr>
        <w:t xml:space="preserve">•  4. הקשר ושיתוף בצוות: </w:t>
      </w:r>
      <w:r>
        <w:rPr>
          <w:rFonts w:ascii="Arial" w:hAnsi="Arial" w:cs="Arial"/>
          <w:b w:val="0"/>
          <w:bCs w:val="0"/>
          <w:i w:val="0"/>
          <w:iCs w:val="0"/>
          <w:sz w:val="21"/>
          <w:szCs w:val="21"/>
          <w:rtl/>
        </w:rPr>
        <w:t>CLAUDE.md, ההיררכיה enterprise/global/project, slash commands והרשאות.</w:t>
      </w:r>
    </w:p>
    <w:p>
      <w:pPr>
        <w:bidi/>
        <w:spacing w:after="80"/>
      </w:pPr>
      <w:r>
        <w:rPr>
          <w:rFonts w:ascii="Arial" w:hAnsi="Arial" w:cs="Arial"/>
          <w:b/>
          <w:bCs w:val="1"/>
          <w:i w:val="0"/>
          <w:iCs w:val="0"/>
          <w:sz w:val="21"/>
          <w:szCs w:val="21"/>
          <w:rtl/>
        </w:rPr>
        <w:t xml:space="preserve">•  5. Keybindings, SDK ו-multi-Claude: </w:t>
      </w:r>
      <w:r>
        <w:rPr>
          <w:rFonts w:ascii="Arial" w:hAnsi="Arial" w:cs="Arial"/>
          <w:b w:val="0"/>
          <w:bCs w:val="0"/>
          <w:i w:val="0"/>
          <w:iCs w:val="0"/>
          <w:sz w:val="21"/>
          <w:szCs w:val="21"/>
          <w:rtl/>
        </w:rPr>
        <w:t>קיצורי מקלדת, claude -p כ-Unix utility, והרצת כמה מופעים במקביל.</w:t>
      </w:r>
    </w:p>
    <w:p>
      <w:pPr>
        <w:bidi/>
        <w:spacing w:after="80"/>
      </w:pPr>
      <w:r>
        <w:rPr>
          <w:rFonts w:ascii="Arial" w:hAnsi="Arial" w:cs="Arial"/>
          <w:b/>
          <w:bCs w:val="1"/>
          <w:i w:val="0"/>
          <w:iCs w:val="0"/>
          <w:sz w:val="21"/>
          <w:szCs w:val="21"/>
          <w:rtl/>
        </w:rPr>
        <w:t xml:space="preserve">•  6. שאלות מהקהל: </w:t>
      </w:r>
      <w:r>
        <w:rPr>
          <w:rFonts w:ascii="Arial" w:hAnsi="Arial" w:cs="Arial"/>
          <w:b w:val="0"/>
          <w:bCs w:val="0"/>
          <w:i w:val="0"/>
          <w:iCs w:val="0"/>
          <w:sz w:val="21"/>
          <w:szCs w:val="21"/>
          <w:rtl/>
        </w:rPr>
        <w:t>בטיחות של bash, multimodal, למה CLI ולא IDE, ושימוש בתוך Anthropic.</w:t>
      </w:r>
    </w:p>
    <w:p>
      <w:pPr>
        <w:bidi/>
        <w:spacing w:after="80"/>
      </w:pPr>
      <w:r>
        <w:rPr>
          <w:rFonts w:ascii="Arial" w:hAnsi="Arial" w:cs="Arial"/>
          <w:b/>
          <w:bCs w:val="1"/>
          <w:i w:val="0"/>
          <w:iCs w:val="0"/>
          <w:sz w:val="21"/>
          <w:szCs w:val="21"/>
          <w:rtl/>
        </w:rPr>
        <w:t xml:space="preserve">•  7. מה עושים עכשיו: </w:t>
      </w:r>
      <w:r>
        <w:rPr>
          <w:rFonts w:ascii="Arial" w:hAnsi="Arial" w:cs="Arial"/>
          <w:b w:val="0"/>
          <w:bCs w:val="0"/>
          <w:i w:val="0"/>
          <w:iCs w:val="0"/>
          <w:sz w:val="21"/>
          <w:szCs w:val="21"/>
          <w:rtl/>
        </w:rPr>
        <w:t>צעדים מעשיים וטבלת שאלות פתוחות. אחריו מילון 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מהתמלול של ההקלטה ומהשקופיות שנראות בה. התמלול נוצר ב-ASR, ולכן שמות ומונחים עלולים להשתבש. למשל, Claude Code מתומלל לסירוגין כ-QuadCode או Cloud Code, וה-CLI הדמיוני שמופיע בשקופית כ-barley תומלל כ-burly. הציטוטים מועתקים מילה במילה מהתמלול ונבדקו מול חותמת הזמן שלהם. שם המשפחה של הדובר לא נאמר בהקלטה. העותק ב-X כולל כתוביות בפורטוגזית וסימן מים של מעלה צד שלישי. לא נוסף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ההרצאה בנויה כסולם: מתחילים בשאלות על הקוד, ממשיכים לעריכה ולכלים, משם להקשר משותף ובסוף לאוטומציה והרצה מקבילית. בכל שלב Boris נותן prompts מוחשיים ומראה את קבצי התצורה הרלוונטיים. ההמלצות החשובות הן גם הכי פחות טכניות: לבקש תוכנית לפני קוד, לתת למודל דרך לראות את התוצאה, ולכתוב הקשר פעם אחת לכל הצוות.</w:t>
      </w:r>
    </w:p>
    <w:p>
      <w:pPr>
        <w:bidi/>
        <w:spacing w:after="80"/>
      </w:pPr>
      <w:r>
        <w:rPr>
          <w:rFonts w:ascii="Arial" w:hAnsi="Arial" w:cs="Arial"/>
          <w:b/>
          <w:bCs w:val="1"/>
          <w:i w:val="0"/>
          <w:iCs w:val="0"/>
          <w:sz w:val="21"/>
          <w:szCs w:val="21"/>
          <w:rtl/>
        </w:rPr>
        <w:t xml:space="preserve">•  מתחילים ב-Codebase Q&amp;A ולא בעריכה: </w:t>
      </w:r>
      <w:r>
        <w:rPr>
          <w:rFonts w:ascii="Arial" w:hAnsi="Arial" w:cs="Arial"/>
          <w:b w:val="0"/>
          <w:bCs w:val="0"/>
          <w:i w:val="0"/>
          <w:iCs w:val="0"/>
          <w:sz w:val="21"/>
          <w:szCs w:val="21"/>
          <w:rtl/>
        </w:rPr>
        <w:t>כך מלמדים עובדים חדשים ב-Anthropic. לדבריו, onboarding טכני התקצר משבועיים-שלושה ליומיים-שלושה [4:31].</w:t>
      </w:r>
    </w:p>
    <w:p>
      <w:pPr>
        <w:bidi/>
        <w:spacing w:after="80"/>
      </w:pPr>
      <w:r>
        <w:rPr>
          <w:rFonts w:ascii="Arial" w:hAnsi="Arial" w:cs="Arial"/>
          <w:b/>
          <w:bCs w:val="1"/>
          <w:i w:val="0"/>
          <w:iCs w:val="0"/>
          <w:sz w:val="21"/>
          <w:szCs w:val="21"/>
          <w:rtl/>
        </w:rPr>
        <w:t xml:space="preserve">•  אין אינדוקס ואין העלאה של הקוד: </w:t>
      </w:r>
      <w:r>
        <w:rPr>
          <w:rFonts w:ascii="Arial" w:hAnsi="Arial" w:cs="Arial"/>
          <w:b w:val="0"/>
          <w:bCs w:val="0"/>
          <w:i w:val="0"/>
          <w:iCs w:val="0"/>
          <w:sz w:val="21"/>
          <w:szCs w:val="21"/>
          <w:rtl/>
        </w:rPr>
        <w:t>הקוד נשאר מקומי, אין מסד נתונים מרוחק ואין זמן הקמה. לדבריו גם לא מאמנים מודלים גנרטיביים על הקוד [4:31].</w:t>
      </w:r>
    </w:p>
    <w:p>
      <w:pPr>
        <w:bidi/>
        <w:spacing w:after="80"/>
      </w:pPr>
      <w:r>
        <w:rPr>
          <w:rFonts w:ascii="Arial" w:hAnsi="Arial" w:cs="Arial"/>
          <w:b/>
          <w:bCs w:val="1"/>
          <w:i w:val="0"/>
          <w:iCs w:val="0"/>
          <w:sz w:val="21"/>
          <w:szCs w:val="21"/>
          <w:rtl/>
        </w:rPr>
        <w:t xml:space="preserve">•  היכולות באות מהמודל ולא מה-system prompt: </w:t>
      </w:r>
      <w:r>
        <w:rPr>
          <w:rFonts w:ascii="Arial" w:hAnsi="Arial" w:cs="Arial"/>
          <w:b w:val="0"/>
          <w:bCs w:val="0"/>
          <w:i w:val="0"/>
          <w:iCs w:val="0"/>
          <w:sz w:val="21"/>
          <w:szCs w:val="21"/>
          <w:rtl/>
        </w:rPr>
        <w:t>חיפוש ב-git history או ביצוע commit, push ו-PR לא מוגדרים בהנחיות. המודל פשוט יודע לעשות אותם [6:02], [9:03].</w:t>
      </w:r>
    </w:p>
    <w:p>
      <w:pPr>
        <w:bidi/>
        <w:spacing w:after="80"/>
      </w:pPr>
      <w:r>
        <w:rPr>
          <w:rFonts w:ascii="Arial" w:hAnsi="Arial" w:cs="Arial"/>
          <w:b/>
          <w:bCs w:val="1"/>
          <w:i w:val="0"/>
          <w:iCs w:val="0"/>
          <w:sz w:val="21"/>
          <w:szCs w:val="21"/>
          <w:rtl/>
        </w:rPr>
        <w:t xml:space="preserve">•  תוכנית לפני קוד: </w:t>
      </w:r>
      <w:r>
        <w:rPr>
          <w:rFonts w:ascii="Arial" w:hAnsi="Arial" w:cs="Arial"/>
          <w:b w:val="0"/>
          <w:bCs w:val="0"/>
          <w:i w:val="0"/>
          <w:iCs w:val="0"/>
          <w:sz w:val="21"/>
          <w:szCs w:val="21"/>
          <w:rtl/>
        </w:rPr>
        <w:t>בפיצ'ר גדול, הדרך הפשוטה לקבל את מה שרוצים היא לבקש brainstorm ותוכנית ולחכות לאישור. לא צריך plan mode, מספיק לבקש [7:33].</w:t>
      </w:r>
    </w:p>
    <w:p>
      <w:pPr>
        <w:bidi/>
        <w:spacing w:after="80"/>
      </w:pPr>
      <w:r>
        <w:rPr>
          <w:rFonts w:ascii="Arial" w:hAnsi="Arial" w:cs="Arial"/>
          <w:b/>
          <w:bCs w:val="1"/>
          <w:i w:val="0"/>
          <w:iCs w:val="0"/>
          <w:sz w:val="21"/>
          <w:szCs w:val="21"/>
          <w:rtl/>
        </w:rPr>
        <w:t xml:space="preserve">•  לולאת משוב משפרת דרמטית את התוצאה: </w:t>
      </w:r>
      <w:r>
        <w:rPr>
          <w:rFonts w:ascii="Arial" w:hAnsi="Arial" w:cs="Arial"/>
          <w:b w:val="0"/>
          <w:bCs w:val="0"/>
          <w:i w:val="0"/>
          <w:iCs w:val="0"/>
          <w:sz w:val="21"/>
          <w:szCs w:val="21"/>
          <w:rtl/>
        </w:rPr>
        <w:t>unit tests, צילומי מסך ב-Puppeteer או ב-iOS simulator מאפשרים למודל לחזור על העבודה, ואחרי 2-3 סבבים התוצאה "often it gets it almost perfect" [10:35].</w:t>
      </w:r>
    </w:p>
    <w:p>
      <w:pPr>
        <w:bidi/>
        <w:spacing w:after="80"/>
      </w:pPr>
      <w:r>
        <w:rPr>
          <w:rFonts w:ascii="Arial" w:hAnsi="Arial" w:cs="Arial"/>
          <w:b/>
          <w:bCs w:val="1"/>
          <w:i w:val="0"/>
          <w:iCs w:val="0"/>
          <w:sz w:val="21"/>
          <w:szCs w:val="21"/>
          <w:rtl/>
        </w:rPr>
        <w:t xml:space="preserve">•  CLAUDE.md קצר עדיף על ארוך: </w:t>
      </w:r>
      <w:r>
        <w:rPr>
          <w:rFonts w:ascii="Arial" w:hAnsi="Arial" w:cs="Arial"/>
          <w:b w:val="0"/>
          <w:bCs w:val="0"/>
          <w:i w:val="0"/>
          <w:iCs w:val="0"/>
          <w:sz w:val="21"/>
          <w:szCs w:val="21"/>
          <w:rtl/>
        </w:rPr>
        <w:t>הקובץ נטען להקשר בתחילת כל session. קובץ ארוך מבזבז הקשר ובדרך כלל לא עוזר [12:07].</w:t>
      </w:r>
    </w:p>
    <w:p>
      <w:pPr>
        <w:bidi/>
        <w:spacing w:after="80"/>
      </w:pPr>
      <w:r>
        <w:rPr>
          <w:rFonts w:ascii="Arial" w:hAnsi="Arial" w:cs="Arial"/>
          <w:b/>
          <w:bCs w:val="1"/>
          <w:i w:val="0"/>
          <w:iCs w:val="0"/>
          <w:sz w:val="21"/>
          <w:szCs w:val="21"/>
          <w:rtl/>
        </w:rPr>
        <w:t xml:space="preserve">•  הקשר משותף יוצר אפקט רשת: </w:t>
      </w:r>
      <w:r>
        <w:rPr>
          <w:rFonts w:ascii="Arial" w:hAnsi="Arial" w:cs="Arial"/>
          <w:b w:val="0"/>
          <w:bCs w:val="0"/>
          <w:i w:val="0"/>
          <w:iCs w:val="0"/>
          <w:sz w:val="21"/>
          <w:szCs w:val="21"/>
          <w:rtl/>
        </w:rPr>
        <w:t>אם לא יודעים מאיפה להתחיל, כדאי להתחיל ב-shared project context שנשמר ב-git [16:44]. Enterprise policy מאפשרת גם לאשר אוטומטית פקודות וגם לחסום URL-ים [15:13].</w:t>
      </w:r>
    </w:p>
    <w:p>
      <w:pPr>
        <w:bidi/>
        <w:spacing w:after="80"/>
      </w:pPr>
      <w:r>
        <w:rPr>
          <w:rFonts w:ascii="Arial" w:hAnsi="Arial" w:cs="Arial"/>
          <w:b/>
          <w:bCs w:val="1"/>
          <w:i w:val="0"/>
          <w:iCs w:val="0"/>
          <w:sz w:val="21"/>
          <w:szCs w:val="21"/>
          <w:rtl/>
        </w:rPr>
        <w:t xml:space="preserve">•  claude -p הוא Unix utility: </w:t>
      </w:r>
      <w:r>
        <w:rPr>
          <w:rFonts w:ascii="Arial" w:hAnsi="Arial" w:cs="Arial"/>
          <w:b w:val="0"/>
          <w:bCs w:val="0"/>
          <w:i w:val="0"/>
          <w:iCs w:val="0"/>
          <w:sz w:val="21"/>
          <w:szCs w:val="21"/>
          <w:rtl/>
        </w:rPr>
        <w:t>ה-SDK הוא בדיוק מה ש-Claude Code עצמו משתמש בו. ב-Anthropic מריצים אותו ב-CI, בטיפול באירועים וב-pipelines [19:51], [21:21].</w:t>
      </w:r>
    </w:p>
    <w:p>
      <w:pPr>
        <w:bidi/>
        <w:spacing w:after="80"/>
      </w:pPr>
      <w:r>
        <w:rPr>
          <w:rFonts w:ascii="Arial" w:hAnsi="Arial" w:cs="Arial"/>
          <w:b/>
          <w:bCs w:val="1"/>
          <w:i w:val="0"/>
          <w:iCs w:val="0"/>
          <w:sz w:val="21"/>
          <w:szCs w:val="21"/>
          <w:rtl/>
        </w:rPr>
        <w:t xml:space="preserve">•  CLI במקום IDE, מתוך הימור על קצב השיפור של המודל: </w:t>
      </w:r>
      <w:r>
        <w:rPr>
          <w:rFonts w:ascii="Arial" w:hAnsi="Arial" w:cs="Arial"/>
          <w:b w:val="0"/>
          <w:bCs w:val="0"/>
          <w:i w:val="0"/>
          <w:iCs w:val="0"/>
          <w:sz w:val="21"/>
          <w:szCs w:val="21"/>
          <w:rtl/>
        </w:rPr>
        <w:t>לדבריו יש סיכוי טוב שעד סוף השנה אנשים כבר לא ישתמשו ב-IDE, ולכן לא משקיעים בשכבות UI [25:55]. כ-80% מהעובדים הטכניים ב-Anthropic משתמשים בכלי מדי יום [25:55].</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מדידה מאחורי המספרים: </w:t>
      </w:r>
      <w:r>
        <w:rPr>
          <w:rFonts w:ascii="Arial" w:hAnsi="Arial" w:cs="Arial"/>
          <w:b w:val="0"/>
          <w:bCs w:val="0"/>
          <w:i w:val="0"/>
          <w:iCs w:val="0"/>
          <w:sz w:val="21"/>
          <w:szCs w:val="21"/>
          <w:rtl/>
        </w:rPr>
        <w:t>הקיצור מ-2-3 שבועות ל-2-3 ימים בזמן ה-onboarding וה-80% שימוש יומי הם הצהרות של הדובר. לא הוצגו נתונים, הגדרות או שיטת מדידה.</w:t>
      </w:r>
    </w:p>
    <w:p>
      <w:pPr>
        <w:bidi/>
        <w:spacing w:after="80"/>
      </w:pPr>
      <w:r>
        <w:rPr>
          <w:rFonts w:ascii="Arial" w:hAnsi="Arial" w:cs="Arial"/>
          <w:b/>
          <w:bCs w:val="1"/>
          <w:i w:val="0"/>
          <w:iCs w:val="0"/>
          <w:sz w:val="21"/>
          <w:szCs w:val="21"/>
          <w:rtl/>
        </w:rPr>
        <w:t xml:space="preserve">•  אין עלויות: </w:t>
      </w:r>
      <w:r>
        <w:rPr>
          <w:rFonts w:ascii="Arial" w:hAnsi="Arial" w:cs="Arial"/>
          <w:b w:val="0"/>
          <w:bCs w:val="0"/>
          <w:i w:val="0"/>
          <w:iCs w:val="0"/>
          <w:sz w:val="21"/>
          <w:szCs w:val="21"/>
          <w:rtl/>
        </w:rPr>
        <w:t>לא נאמר דבר על צריכת tokens, תמחור או מגבלות שימוש, גם לא בהקשר של כמה sessions במקביל או CI.</w:t>
      </w:r>
    </w:p>
    <w:p>
      <w:pPr>
        <w:bidi/>
        <w:spacing w:after="80"/>
      </w:pPr>
      <w:r>
        <w:rPr>
          <w:rFonts w:ascii="Arial" w:hAnsi="Arial" w:cs="Arial"/>
          <w:b/>
          <w:bCs w:val="1"/>
          <w:i w:val="0"/>
          <w:iCs w:val="0"/>
          <w:sz w:val="21"/>
          <w:szCs w:val="21"/>
          <w:rtl/>
        </w:rPr>
        <w:t xml:space="preserve">•  אין כשלים: </w:t>
      </w:r>
      <w:r>
        <w:rPr>
          <w:rFonts w:ascii="Arial" w:hAnsi="Arial" w:cs="Arial"/>
          <w:b w:val="0"/>
          <w:bCs w:val="0"/>
          <w:i w:val="0"/>
          <w:iCs w:val="0"/>
          <w:sz w:val="21"/>
          <w:szCs w:val="21"/>
          <w:rtl/>
        </w:rPr>
        <w:t>חוץ מההערה שפיצ'ר גדול לפעמים יוצא לא נכון, אין דוגמאות למה שנשבר. אין הדגמה חיה, ואין השוואה לכלים אחרים.</w:t>
      </w:r>
    </w:p>
    <w:p>
      <w:pPr>
        <w:bidi/>
        <w:spacing w:after="80"/>
      </w:pPr>
      <w:r>
        <w:rPr>
          <w:rFonts w:ascii="Arial" w:hAnsi="Arial" w:cs="Arial"/>
          <w:b/>
          <w:bCs w:val="1"/>
          <w:i w:val="0"/>
          <w:iCs w:val="0"/>
          <w:sz w:val="21"/>
          <w:szCs w:val="21"/>
          <w:rtl/>
        </w:rPr>
        <w:t xml:space="preserve">•  תחזית בלי ביסוס: </w:t>
      </w:r>
      <w:r>
        <w:rPr>
          <w:rFonts w:ascii="Arial" w:hAnsi="Arial" w:cs="Arial"/>
          <w:b w:val="0"/>
          <w:bCs w:val="0"/>
          <w:i w:val="0"/>
          <w:iCs w:val="0"/>
          <w:sz w:val="21"/>
          <w:szCs w:val="21"/>
          <w:rtl/>
        </w:rPr>
        <w:t>הטענה שעד סוף השנה לא ישתמשו ב-IDE נשענת רק על כך שב-Anthropic רואים את המודל משתפר מקרוב.</w:t>
      </w:r>
    </w:p>
    <w:p>
      <w:pPr>
        <w:bidi/>
        <w:spacing w:after="80"/>
      </w:pPr>
      <w:r>
        <w:rPr>
          <w:rFonts w:ascii="Arial" w:hAnsi="Arial" w:cs="Arial"/>
          <w:b/>
          <w:bCs w:val="1"/>
          <w:i w:val="0"/>
          <w:iCs w:val="0"/>
          <w:sz w:val="21"/>
          <w:szCs w:val="21"/>
          <w:rtl/>
        </w:rPr>
        <w:t xml:space="preserve">•  זו לא סדנת prompting: </w:t>
      </w:r>
      <w:r>
        <w:rPr>
          <w:rFonts w:ascii="Arial" w:hAnsi="Arial" w:cs="Arial"/>
          <w:b w:val="0"/>
          <w:bCs w:val="0"/>
          <w:i w:val="0"/>
          <w:iCs w:val="0"/>
          <w:sz w:val="21"/>
          <w:szCs w:val="21"/>
          <w:rtl/>
        </w:rPr>
        <w:t>הכיתוב של מי שהעלה את הסרטון מתאר סדנה כללית על prompting ל-Claude. התוכן הוא Claude Code בלבד.</w:t>
      </w:r>
    </w:p>
    <w:p>
      <w:pPr>
        <w:bidi/>
        <w:keepNext/>
        <w:spacing w:after="180" w:before="80"/>
      </w:pPr>
      <w:r>
        <w:rPr>
          <w:rFonts w:ascii="Arial" w:hAnsi="Arial" w:cs="Arial"/>
          <w:b/>
          <w:bCs w:val="1"/>
          <w:i w:val="0"/>
          <w:iCs w:val="0"/>
          <w:color w:val="142C4A"/>
          <w:sz w:val="36"/>
          <w:szCs w:val="36"/>
          <w:rtl/>
        </w:rPr>
        <w:t>2. הגדרה ונקודת פתיחה: Codebase Q&amp;A</w:t>
      </w:r>
    </w:p>
    <w:p>
      <w:pPr>
        <w:bidi/>
        <w:keepNext/>
        <w:spacing w:before="160" w:after="60"/>
        <w:jc w:val="center"/>
      </w:pPr>
      <w:r>
        <w:drawing>
          <wp:inline xmlns:a="http://schemas.openxmlformats.org/drawingml/2006/main" xmlns:pic="http://schemas.openxmlformats.org/drawingml/2006/picture">
            <wp:extent cx="5120640" cy="2545648"/>
            <wp:docPr id="1" name="Picture 1"/>
            <wp:cNvGraphicFramePr>
              <a:graphicFrameLocks noChangeAspect="1"/>
            </wp:cNvGraphicFramePr>
            <a:graphic>
              <a:graphicData uri="http://schemas.openxmlformats.org/drawingml/2006/picture">
                <pic:pic>
                  <pic:nvPicPr>
                    <pic:cNvPr id="0" name="k_010.jpg"/>
                    <pic:cNvPicPr/>
                  </pic:nvPicPr>
                  <pic:blipFill>
                    <a:blip r:embed="rId9"/>
                    <a:stretch>
                      <a:fillRect/>
                    </a:stretch>
                  </pic:blipFill>
                  <pic:spPr>
                    <a:xfrm>
                      <a:off x="0" y="0"/>
                      <a:ext cx="5120640" cy="254564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השקופית Optimize your setup: ‎/allowed-tools להתאמת הרשאות, ‎/install-github-app לתיוג ‎@claude ב-issues וב-PRs, ‎/config להתראות, ‎/terminal-setup, ‎/theme והפעלת הכתבה קולית ב-macOS</w:t>
      </w:r>
    </w:p>
    <w:p>
      <w:pPr>
        <w:bidi/>
        <w:spacing w:after="160" w:before="0"/>
      </w:pPr>
      <w:r>
        <w:rPr>
          <w:rFonts w:ascii="Arial" w:hAnsi="Arial" w:cs="Arial"/>
          <w:b w:val="0"/>
          <w:bCs w:val="0"/>
          <w:i w:val="0"/>
          <w:iCs w:val="0"/>
          <w:sz w:val="21"/>
          <w:szCs w:val="21"/>
          <w:rtl/>
        </w:rPr>
        <w:t>Boris פותח בהתקנה (npm install -g @anthropic-ai/claude-code, צריך רק Node.js) ומגדיר את הכלי: "It's fully agentic" [0:00]. הוא לא נועד להשלים שורה, אלא לבנות פיצ'רים, לכתוב קבצים שלמים ולתקן באגים. הוא עובד מול כל IDE וכל טרמינל, מקומית, דרך SSH או בתוך tmux. כיוון שזה כלי כללי, הוא לא מכוון את המשתמש ל-workflow מסוים, וזה גם מה שמקשה על ההתחלה.</w:t>
      </w:r>
    </w:p>
    <w:p>
      <w:pPr>
        <w:bidi/>
        <w:spacing w:after="160" w:before="0"/>
      </w:pPr>
      <w:r>
        <w:rPr>
          <w:rFonts w:ascii="Arial" w:hAnsi="Arial" w:cs="Arial"/>
          <w:b w:val="0"/>
          <w:bCs w:val="0"/>
          <w:i w:val="0"/>
          <w:iCs w:val="0"/>
          <w:sz w:val="21"/>
          <w:szCs w:val="21"/>
          <w:rtl/>
        </w:rPr>
        <w:t>צעדי ההגדרה הראשונים: terminal setup בשביל Shift+Enter לשורה חדשה, ‎/theme, התקנת ה-GitHub app שהוכרזה לדבריו באותו יום, והגדרת allowed tools כדי לא לאשר שוב ושוב אותן פעולות [1:31], [3:01]. טיפ אישי שלו: רוב ה-prompts שלו לא מוקלדים אלא מוכתבים בהכתבה הקולית של macOS. זה גם מוביל ל-prompts מפורטים יותר.</w:t>
      </w:r>
    </w:p>
    <w:p>
      <w:pPr>
        <w:bidi/>
        <w:spacing w:after="160" w:before="0"/>
      </w:pPr>
      <w:r>
        <w:rPr>
          <w:rFonts w:ascii="Arial" w:hAnsi="Arial" w:cs="Arial"/>
          <w:b w:val="0"/>
          <w:bCs w:val="0"/>
          <w:i w:val="0"/>
          <w:iCs w:val="0"/>
          <w:sz w:val="21"/>
          <w:szCs w:val="21"/>
          <w:rtl/>
        </w:rPr>
        <w:t>ההמלצה הראשונה מעל הכול היא Codebase Q&amp;A, כלומר לשאול שאלות על הקוד בלי לערוך אותו. השקופית מראה prompts לדוגמה: איך משתמשים במחלקה מסוימת, למה פונקציה מקבלת כל כך הרבה ארגומנטים (עם הנחיה לחפש ב-git history), באיזו גרסה שוחרר API, ו-"What did I ship last week?". את השאלה האחרונה Boris מריץ בעצמו כל יום שני לקראת ה-standup השבועי [6:02]. התשובות הן לא רק חיפוש טקסט: הכלי מחפש דוגמאות שימוש ומסכם את ההיסטוריה של ה-commits ושל ה-issues שהם מקושרים אליהם.</w:t>
      </w:r>
    </w:p>
    <w:p>
      <w:pPr>
        <w:bidi/>
        <w:keepNext/>
        <w:spacing w:before="160" w:after="60"/>
        <w:jc w:val="center"/>
      </w:pPr>
      <w:r>
        <w:drawing>
          <wp:inline xmlns:a="http://schemas.openxmlformats.org/drawingml/2006/main" xmlns:pic="http://schemas.openxmlformats.org/drawingml/2006/picture">
            <wp:extent cx="5120640" cy="2882189"/>
            <wp:docPr id="2" name="Picture 2"/>
            <wp:cNvGraphicFramePr>
              <a:graphicFrameLocks noChangeAspect="1"/>
            </wp:cNvGraphicFramePr>
            <a:graphic>
              <a:graphicData uri="http://schemas.openxmlformats.org/drawingml/2006/picture">
                <pic:pic>
                  <pic:nvPicPr>
                    <pic:cNvPr id="0" name="k_015.jpg"/>
                    <pic:cNvPicPr/>
                  </pic:nvPicPr>
                  <pic:blipFill>
                    <a:blip r:embed="rId10"/>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השקופית Use Claude Code to answer questions about your codebase: רשימת prompts לדוגמה עם הפניות ‎@ לקבצים, מספרי issues ו-PR, ושאלה על מה שנשלח בשבוע האחרון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[4:31]  </w:t>
            </w:r>
            <w:r>
              <w:rPr>
                <w:rFonts w:ascii="Arial" w:hAnsi="Arial" w:cs="Arial"/>
                <w:b w:val="0"/>
                <w:bCs w:val="0"/>
                <w:i w:val="0"/>
                <w:iCs w:val="0"/>
                <w:sz w:val="20"/>
                <w:szCs w:val="20"/>
                <w:rtl/>
              </w:rPr>
              <w:t>And so at Anthropic, onboarding used to take about two or three weeks for technical hires. It's now about two or three days.</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3. עריכת קוד, כלים ו-workflows</w:t>
      </w:r>
    </w:p>
    <w:p>
      <w:pPr>
        <w:bidi/>
        <w:keepNext/>
        <w:spacing w:before="160" w:after="60"/>
        <w:jc w:val="center"/>
      </w:pPr>
      <w:r>
        <w:drawing>
          <wp:inline xmlns:a="http://schemas.openxmlformats.org/drawingml/2006/main" xmlns:pic="http://schemas.openxmlformats.org/drawingml/2006/picture">
            <wp:extent cx="5120640" cy="2882189"/>
            <wp:docPr id="3" name="Picture 3"/>
            <wp:cNvGraphicFramePr>
              <a:graphicFrameLocks noChangeAspect="1"/>
            </wp:cNvGraphicFramePr>
            <a:graphic>
              <a:graphicData uri="http://schemas.openxmlformats.org/drawingml/2006/picture">
                <pic:pic>
                  <pic:nvPicPr>
                    <pic:cNvPr id="0" name="k_017.jpg"/>
                    <pic:cNvPicPr/>
                  </pic:nvPicPr>
                  <pic:blipFill>
                    <a:blip r:embed="rId11"/>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השקופית Use tools to get things done: הכלי מגיע עם כתריסר כלים מובנים, ביניהם bash, חיפוש ורשימת קבצים, קריאה וכתיבה, web fetch ו-search, TODOs ו-sub-agents. לצידה מוצג diff של עריכה</w:t>
      </w:r>
    </w:p>
    <w:p>
      <w:pPr>
        <w:bidi/>
        <w:spacing w:after="160" w:before="0"/>
      </w:pPr>
      <w:r>
        <w:rPr>
          <w:rFonts w:ascii="Arial" w:hAnsi="Arial" w:cs="Arial"/>
          <w:b w:val="0"/>
          <w:bCs w:val="0"/>
          <w:i w:val="0"/>
          <w:iCs w:val="0"/>
          <w:sz w:val="21"/>
          <w:szCs w:val="21"/>
          <w:rtl/>
        </w:rPr>
        <w:t>בשלב העריכה, לפי Boris, סט הכלים קטן: עריכת קבצים, הרצת bash וחיפוש. המודל משרשר ביניהם בעצמו כדי לחקור את הקוד, לחשוב על כיוונים ובסוף לערוך [7:33]. השקופית מפרטת יותר, "a dozen tools", כולל sub-agents ו-TODOs. הכשל שהוא מתאר: מבקשים פיצ'ר של 3,000 שורות, ולפעמים מה שנבנה הוא "not at all the thing that you want". הפתרון הוא לבקש brainstorm ותוכנית ולחכות לאישור לפני כתיבת קוד: "So just say, before you write code, make a plan. That's it." [9:03]. עוד צירוף שהוא משתמש בו הרבה הוא commit, push, pr. המודל קורא את ה-git log ומסיק ממנו בעצמו את פורמט ה-commit.</w:t>
      </w:r>
    </w:p>
    <w:p>
      <w:pPr>
        <w:bidi/>
        <w:spacing w:after="160" w:before="0"/>
      </w:pPr>
      <w:r>
        <w:rPr>
          <w:rFonts w:ascii="Arial" w:hAnsi="Arial" w:cs="Arial"/>
          <w:b w:val="0"/>
          <w:bCs w:val="0"/>
          <w:i w:val="0"/>
          <w:iCs w:val="0"/>
          <w:sz w:val="21"/>
          <w:szCs w:val="21"/>
          <w:rtl/>
        </w:rPr>
        <w:t>השלב הבא הוא לחבר את הכלים של הצוות. יש שני סוגים: כלי bash, כלומר CLI פנימי שמסבירים למודל להריץ עם ‎--help כדי ללמוד אותו, וכלי MCP. בשני המקרים, כלי שמשתמשים בו הרבה כדאי לתעד ב-CLAUDE.md כדי שייזכר בין sessions [9:03]. בשקופית מופיעים barley CLI ו-barley_server כדוגמה דמיונית, ו-Boris מדגיש שזה לא כלי אמיתי.</w:t>
      </w:r>
    </w:p>
    <w:p>
      <w:pPr>
        <w:bidi/>
        <w:keepNext/>
        <w:spacing w:before="160" w:after="60"/>
        <w:jc w:val="center"/>
      </w:pPr>
      <w:r>
        <w:drawing>
          <wp:inline xmlns:a="http://schemas.openxmlformats.org/drawingml/2006/main" xmlns:pic="http://schemas.openxmlformats.org/drawingml/2006/picture">
            <wp:extent cx="5120640" cy="2882189"/>
            <wp:docPr id="4" name="Picture 4"/>
            <wp:cNvGraphicFramePr>
              <a:graphicFrameLocks noChangeAspect="1"/>
            </wp:cNvGraphicFramePr>
            <a:graphic>
              <a:graphicData uri="http://schemas.openxmlformats.org/drawingml/2006/picture">
                <pic:pic>
                  <pic:nvPicPr>
                    <pic:cNvPr id="0" name="k_024.jpg"/>
                    <pic:cNvPicPr/>
                  </pic:nvPicPr>
                  <pic:blipFill>
                    <a:blip r:embed="rId12"/>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השקופית Plug in your team's tools: prompt שמנחה להשתמש ב-barley CLI (עם ‎-h) כדי לבדוק לוגים של שגיאות, והפקודה claude mcp add barley_server -- node myserver לחיבור שרת MCP</w:t>
      </w:r>
    </w:p>
    <w:p>
      <w:pPr>
        <w:bidi/>
        <w:spacing w:after="160" w:before="0"/>
      </w:pPr>
      <w:r>
        <w:rPr>
          <w:rFonts w:ascii="Arial" w:hAnsi="Arial" w:cs="Arial"/>
          <w:b w:val="0"/>
          <w:bCs w:val="0"/>
          <w:i w:val="0"/>
          <w:iCs w:val="0"/>
          <w:sz w:val="21"/>
          <w:szCs w:val="21"/>
          <w:rtl/>
        </w:rPr>
        <w:t>Boris מציג שלושה workflows. הראשון הוא חקירה, תכנון ובקשת אישור. השניים האחרים חזקים במיוחד לדבריו, וכולם מבוססים על אותו עיקרון: לתת למודל דרך לבדוק את העבודה שלו. אפשר לתת לו unit tests, integration tests, צילום מסך ב-Puppeteer או צילום מה-iOS simulator. עם mock של UI הוא מגיע בניסיון הראשון ל-"pretty good", ואחרי שניים-שלושה סבבים כמעט למושלם. בלשונו: "So the trick is give it some sort of tool that it can use for feedback to check its work" [10:35]. השקופית Steer Claude to use tools your way מוסיפה prompts כמו בקשה להציע כמה תיקונים ל-issue ולממש את זה שנבחר, זיהוי edge cases שלא מכוסים בבדיקות עם think hard, והרצת שלושה agents במקביל לסיעור מוחות.</w:t>
      </w:r>
    </w:p>
    <w:p>
      <w:pPr>
        <w:bidi/>
        <w:keepNext/>
        <w:spacing w:after="180" w:before="80"/>
      </w:pPr>
      <w:r>
        <w:rPr>
          <w:rFonts w:ascii="Arial" w:hAnsi="Arial" w:cs="Arial"/>
          <w:b/>
          <w:bCs w:val="1"/>
          <w:i w:val="0"/>
          <w:iCs w:val="0"/>
          <w:color w:val="142C4A"/>
          <w:sz w:val="36"/>
          <w:szCs w:val="36"/>
          <w:rtl/>
        </w:rPr>
        <w:t>4. הקשר: CLAUDE.md, היררכיה ושיתוף עם הצוות</w:t>
      </w:r>
    </w:p>
    <w:p>
      <w:pPr>
        <w:bidi/>
        <w:keepNext/>
        <w:spacing w:before="160" w:after="60"/>
        <w:jc w:val="center"/>
      </w:pPr>
      <w:r>
        <w:drawing>
          <wp:inline xmlns:a="http://schemas.openxmlformats.org/drawingml/2006/main" xmlns:pic="http://schemas.openxmlformats.org/drawingml/2006/picture">
            <wp:extent cx="5760720" cy="3242462"/>
            <wp:docPr id="5" name="Picture 5"/>
            <wp:cNvGraphicFramePr>
              <a:graphicFrameLocks noChangeAspect="1"/>
            </wp:cNvGraphicFramePr>
            <a:graphic>
              <a:graphicData uri="http://schemas.openxmlformats.org/drawingml/2006/picture">
                <pic:pic>
                  <pic:nvPicPr>
                    <pic:cNvPr id="0" name="k_029.jpg"/>
                    <pic:cNvPicPr/>
                  </pic:nvPicPr>
                  <pic:blipFill>
                    <a:blip r:embed="rId13"/>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השקופית Give Claude more context: מתי כל מקור הקשר נטען. ‎~/.claude/commands וגם ‎.claude/commands בפרויקט הופכים ל-‎/user:foo ול-‎/project:foo, אזכור ‎@ מוסיף קבצים, ו-CLAUDE.md בתיקיות מקוננות נטען לפי הצורך. מימין דוגמת תיקיית ‎.claude/commands</w:t>
      </w:r>
    </w:p>
    <w:p>
      <w:pPr>
        <w:bidi/>
        <w:spacing w:after="160" w:before="0"/>
      </w:pPr>
      <w:r>
        <w:rPr>
          <w:rFonts w:ascii="Arial" w:hAnsi="Arial" w:cs="Arial"/>
          <w:b w:val="0"/>
          <w:bCs w:val="0"/>
          <w:i w:val="0"/>
          <w:iCs w:val="0"/>
          <w:sz w:val="21"/>
          <w:szCs w:val="21"/>
          <w:rtl/>
        </w:rPr>
        <w:t>ככל שהמודל מקבל יותר הקשר, ההחלטות שלו טובות יותר. הדרך הפשוטה ביותר היא קובץ CLAUDE.md בתיקיית השורש של הפרויקט. הוא נטען אוטומטית, ולמעשה נכנס לתור הראשון של המשתמש בכל session. את CLAUDE.md שומרים ב-git ומשתפים עם הצוות. CLAUDE.local.md הוא אישי ולא נשמר ב-git. מה כדאי לכתוב בו: פקודות bash נפוצות, כלי MCP, החלטות ארכיטקטורה, קבצים חשובים, style guide. ההנחיה המפורשת: "Try to keep it pretty short, because if it gets too long, it's just gonna use up a bunch of context, and it's usually not that useful." [12:07]. קבצי CLAUDE.md בתיקיות משנה נטענים רק כשהמודל עובד בתיקייה הזו. ארגון יכול להחזיק קובץ ברמת enterprise שנטען לכל המשתמשים [13:39].</w:t>
      </w:r>
    </w:p>
    <w:p>
      <w:pPr>
        <w:bidi/>
        <w:spacing w:after="160" w:before="0"/>
      </w:pPr>
      <w:r>
        <w:rPr>
          <w:rFonts w:ascii="Arial" w:hAnsi="Arial" w:cs="Arial"/>
          <w:b w:val="0"/>
          <w:bCs w:val="0"/>
          <w:i w:val="0"/>
          <w:iCs w:val="0"/>
          <w:sz w:val="21"/>
          <w:szCs w:val="21"/>
          <w:rtl/>
        </w:rPr>
        <w:t>Slash commands נשמרים ב-‎.claude/commands, בתיקיית הבית או בפרויקט. הדוגמה של Boris: התיוג האוטומטי של issues ב-repo של Claude Code עצמו הוא slash command שרץ בתוך GitHub Action [13:39]. הוא גם ממליץ להעביר את ההקשר דרך prompt improver, ולשאול לכל פריט: למי הוא מיועד, האם הוא נטען תמיד או לפי הצורך, ואם הוא משותף או אישי. לדבריו, כוונון נכון "will improve performance dramatically" [15:13].</w:t>
      </w:r>
    </w:p>
    <w:p>
      <w:pPr>
        <w:bidi/>
        <w:keepNext/>
        <w:spacing w:before="160" w:after="60"/>
        <w:jc w:val="center"/>
      </w:pPr>
      <w:r>
        <w:drawing>
          <wp:inline xmlns:a="http://schemas.openxmlformats.org/drawingml/2006/main" xmlns:pic="http://schemas.openxmlformats.org/drawingml/2006/picture">
            <wp:extent cx="5760720" cy="3242462"/>
            <wp:docPr id="6" name="Picture 6"/>
            <wp:cNvGraphicFramePr>
              <a:graphicFrameLocks noChangeAspect="1"/>
            </wp:cNvGraphicFramePr>
            <a:graphic>
              <a:graphicData uri="http://schemas.openxmlformats.org/drawingml/2006/picture">
                <pic:pic>
                  <pic:nvPicPr>
                    <pic:cNvPr id="0" name="k_034.jpg"/>
                    <pic:cNvPicPr/>
                  </pic:nvPicPr>
                  <pic:blipFill>
                    <a:blip r:embed="rId14"/>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מטריצת Share with your team: לכל אחד מ-Memory, Slash commands, Permissions ו-MCP servers, הנתיב ברמות Enterprise policy, Global, Project (shared) ו-Project (just me). למשל CLAUDE.md מול CLAUDE.local.md, ‎.claude/settings.json מול settings.local.json, ו-‎.mcp.json</w:t>
      </w:r>
    </w:p>
    <w:p>
      <w:pPr>
        <w:bidi/>
        <w:spacing w:after="160" w:before="0"/>
      </w:pPr>
      <w:r>
        <w:rPr>
          <w:rFonts w:ascii="Arial" w:hAnsi="Arial" w:cs="Arial"/>
          <w:b w:val="0"/>
          <w:bCs w:val="0"/>
          <w:i w:val="0"/>
          <w:iCs w:val="0"/>
          <w:sz w:val="21"/>
          <w:szCs w:val="21"/>
          <w:rtl/>
        </w:rPr>
        <w:t>Boris עצמו מכנה את המטריצה "kind of an insane matrix". ההיררכיה חלה לא רק על memory אלא גם על הרשאות ועל שרתי MCP. ב-enterprise policy אפשר לאשר אוטומטית פקודת בדיקה שכל העובדים מריצים, וגם לחסום URL כך שאף עובד לא יוכל לעקוף את החסימה [15:13]. קובץ ‎.mcp.json שנשמר ב-repo גורם לכל מי שמריץ את הכלי שם לקבל הצעה להתקין את השרתים. ההמלצה למי שלא יודע מאיפה להתחיל: "I would recommend start with shared project context" [16:44]. ההיגיון הוא אפקט רשת: עבודה קטנה של אדם אחד מועילה לכל הצוות. ‎/memory מציג את כל קבצי ה-memory שנטענים ומאפשר לערוך אותם, ו-# מוסיף פריט לזיכרון שבוחרים. הדוגמה מתוך Anthropic: ב-repo של ה-web וה-apps נשמר שרת Puppeteer MCP, וכל מהנדס יכול להריץ בדיקות end-to-end ולצלם מסכים בלי להתקין אותו בעצמו [16:44], [18:17].</w:t>
      </w:r>
    </w:p>
    <w:p>
      <w:pPr>
        <w:bidi/>
        <w:keepNext/>
        <w:spacing w:after="180" w:before="80"/>
      </w:pPr>
      <w:r>
        <w:rPr>
          <w:rFonts w:ascii="Arial" w:hAnsi="Arial" w:cs="Arial"/>
          <w:b/>
          <w:bCs w:val="1"/>
          <w:i w:val="0"/>
          <w:iCs w:val="0"/>
          <w:color w:val="142C4A"/>
          <w:sz w:val="36"/>
          <w:szCs w:val="36"/>
          <w:rtl/>
        </w:rPr>
        <w:t>5. Keybindings, SDK ו-multi-Claude</w:t>
      </w:r>
    </w:p>
    <w:p>
      <w:pPr>
        <w:bidi/>
        <w:keepNext/>
        <w:spacing w:before="160" w:after="60"/>
        <w:jc w:val="center"/>
      </w:pPr>
      <w:r>
        <w:drawing>
          <wp:inline xmlns:a="http://schemas.openxmlformats.org/drawingml/2006/main" xmlns:pic="http://schemas.openxmlformats.org/drawingml/2006/picture">
            <wp:extent cx="5120640" cy="2882189"/>
            <wp:docPr id="7" name="Picture 7"/>
            <wp:cNvGraphicFramePr>
              <a:graphicFrameLocks noChangeAspect="1"/>
            </wp:cNvGraphicFramePr>
            <a:graphic>
              <a:graphicData uri="http://schemas.openxmlformats.org/drawingml/2006/picture">
                <pic:pic>
                  <pic:nvPicPr>
                    <pic:cNvPr id="0" name="k_040.jpg"/>
                    <pic:cNvPicPr/>
                  </pic:nvPicPr>
                  <pic:blipFill>
                    <a:blip r:embed="rId15"/>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השקופית Interlude: Keybindings, שמונה קיצורים: Shift+Tab ל-auto-accept, # לזיכרון, ! ל-bash mode, @ להוספת קובץ, Esc לעצירה, Esc כפול לחזרה בהיסטוריה, Ctrl+R ל-verbose output ו-‎/vibe</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304"/>
            <w:shd w:val="clear" w:fill="142C4A"/>
          </w:tcPr>
          <w:p>
            <w:pPr>
              <w:bidi/>
            </w:pPr>
            <w:r>
              <w:rPr>
                <w:rFonts w:ascii="Arial" w:hAnsi="Arial" w:cs="Arial"/>
                <w:b/>
                <w:bCs w:val="1"/>
                <w:i w:val="0"/>
                <w:iCs w:val="0"/>
                <w:color w:val="FFFFFF"/>
                <w:sz w:val="19"/>
                <w:szCs w:val="19"/>
                <w:rtl/>
              </w:rPr>
              <w:t>קיצור</w:t>
            </w:r>
          </w:p>
        </w:tc>
        <w:tc>
          <w:tcPr>
            <w:tcW w:type="dxa" w:w="7200"/>
            <w:shd w:val="clear" w:fill="142C4A"/>
          </w:tcPr>
          <w:p>
            <w:pPr>
              <w:bidi/>
            </w:pPr>
            <w:r>
              <w:rPr>
                <w:rFonts w:ascii="Arial" w:hAnsi="Arial" w:cs="Arial"/>
                <w:b/>
                <w:bCs w:val="1"/>
                <w:i w:val="0"/>
                <w:iCs w:val="0"/>
                <w:color w:val="FFFFFF"/>
                <w:sz w:val="19"/>
                <w:szCs w:val="19"/>
                <w:rtl/>
              </w:rPr>
              <w:t>מה הוא עושה, לפי ההרצאה</w:t>
            </w:r>
          </w:p>
        </w:tc>
      </w:tr>
      <w:tr>
        <w:trPr>
          <w:cantSplit/>
        </w:trPr>
        <w:tc>
          <w:tcPr>
            <w:tcW w:type="dxa" w:w="2304"/>
          </w:tcPr>
          <w:p>
            <w:pPr>
              <w:bidi/>
              <w:spacing w:after="40"/>
            </w:pPr>
            <w:r>
              <w:rPr>
                <w:rFonts w:ascii="Arial" w:hAnsi="Arial" w:cs="Arial"/>
                <w:b w:val="0"/>
                <w:bCs w:val="0"/>
                <w:i w:val="0"/>
                <w:iCs w:val="0"/>
                <w:sz w:val="19"/>
                <w:szCs w:val="19"/>
                <w:rtl/>
              </w:rPr>
              <w:t>Shift+Tab</w:t>
            </w:r>
          </w:p>
        </w:tc>
        <w:tc>
          <w:tcPr>
            <w:tcW w:type="dxa" w:w="7200"/>
          </w:tcPr>
          <w:p>
            <w:pPr>
              <w:bidi/>
              <w:spacing w:after="40"/>
            </w:pPr>
            <w:r>
              <w:rPr>
                <w:rFonts w:ascii="Arial" w:hAnsi="Arial" w:cs="Arial"/>
                <w:b w:val="0"/>
                <w:bCs w:val="0"/>
                <w:i w:val="0"/>
                <w:iCs w:val="0"/>
                <w:sz w:val="19"/>
                <w:szCs w:val="19"/>
                <w:rtl/>
              </w:rPr>
              <w:t>מצב auto-accept edits: עריכות מאושרות אוטומטית, פקודות bash עדיין דורשות אישור. שימושי כשהמודל על המסלול הנכון או כשהוא עובד על בדיקות [18:17]</w:t>
            </w:r>
          </w:p>
        </w:tc>
      </w:tr>
      <w:tr>
        <w:trPr>
          <w:cantSplit/>
        </w:trPr>
        <w:tc>
          <w:tcPr>
            <w:tcW w:type="dxa" w:w="2304"/>
            <w:shd w:val="clear" w:fill="F2F4F7"/>
          </w:tcPr>
          <w:p>
            <w:pPr>
              <w:bidi/>
              <w:spacing w:after="40"/>
            </w:pPr>
            <w:r>
              <w:rPr>
                <w:rFonts w:ascii="Arial" w:hAnsi="Arial" w:cs="Arial"/>
                <w:b w:val="0"/>
                <w:bCs w:val="0"/>
                <w:i w:val="0"/>
                <w:iCs w:val="0"/>
                <w:sz w:val="19"/>
                <w:szCs w:val="19"/>
                <w:rtl/>
              </w:rPr>
              <w:t>#</w:t>
            </w:r>
          </w:p>
        </w:tc>
        <w:tc>
          <w:tcPr>
            <w:tcW w:type="dxa" w:w="7200"/>
            <w:shd w:val="clear" w:fill="F2F4F7"/>
          </w:tcPr>
          <w:p>
            <w:pPr>
              <w:bidi/>
              <w:spacing w:after="40"/>
            </w:pPr>
            <w:r>
              <w:rPr>
                <w:rFonts w:ascii="Arial" w:hAnsi="Arial" w:cs="Arial"/>
                <w:b w:val="0"/>
                <w:bCs w:val="0"/>
                <w:i w:val="0"/>
                <w:iCs w:val="0"/>
                <w:sz w:val="19"/>
                <w:szCs w:val="19"/>
                <w:rtl/>
              </w:rPr>
              <w:t>שומר הנחיה בזיכרון ומכניס אותה אוטומטית ל-CLAUDE.md</w:t>
            </w:r>
          </w:p>
        </w:tc>
      </w:tr>
      <w:tr>
        <w:trPr>
          <w:cantSplit/>
        </w:trPr>
        <w:tc>
          <w:tcPr>
            <w:tcW w:type="dxa" w:w="2304"/>
          </w:tcPr>
          <w:p>
            <w:pPr>
              <w:bidi/>
              <w:spacing w:after="40"/>
            </w:pPr>
            <w:r>
              <w:rPr>
                <w:rFonts w:ascii="Arial" w:hAnsi="Arial" w:cs="Arial"/>
                <w:b w:val="0"/>
                <w:bCs w:val="0"/>
                <w:i w:val="0"/>
                <w:iCs w:val="0"/>
                <w:sz w:val="19"/>
                <w:szCs w:val="19"/>
                <w:rtl/>
              </w:rPr>
              <w:t>!</w:t>
            </w:r>
          </w:p>
        </w:tc>
        <w:tc>
          <w:tcPr>
            <w:tcW w:type="dxa" w:w="7200"/>
          </w:tcPr>
          <w:p>
            <w:pPr>
              <w:bidi/>
              <w:spacing w:after="40"/>
            </w:pPr>
            <w:r>
              <w:rPr>
                <w:rFonts w:ascii="Arial" w:hAnsi="Arial" w:cs="Arial"/>
                <w:b w:val="0"/>
                <w:bCs w:val="0"/>
                <w:i w:val="0"/>
                <w:iCs w:val="0"/>
                <w:sz w:val="19"/>
                <w:szCs w:val="19"/>
                <w:rtl/>
              </w:rPr>
              <w:t>מריץ פקודת bash מקומית. הפקודה והפלט נכנסים להקשר והמודל רואה אותם בתור הבא</w:t>
            </w:r>
          </w:p>
        </w:tc>
      </w:tr>
      <w:tr>
        <w:trPr>
          <w:cantSplit/>
        </w:trPr>
        <w:tc>
          <w:tcPr>
            <w:tcW w:type="dxa" w:w="2304"/>
            <w:shd w:val="clear" w:fill="F2F4F7"/>
          </w:tcPr>
          <w:p>
            <w:pPr>
              <w:bidi/>
              <w:spacing w:after="40"/>
            </w:pPr>
            <w:r>
              <w:rPr>
                <w:rFonts w:ascii="Arial" w:hAnsi="Arial" w:cs="Arial"/>
                <w:b w:val="0"/>
                <w:bCs w:val="0"/>
                <w:i w:val="0"/>
                <w:iCs w:val="0"/>
                <w:sz w:val="19"/>
                <w:szCs w:val="19"/>
                <w:rtl/>
              </w:rPr>
              <w:t>@</w:t>
            </w:r>
          </w:p>
        </w:tc>
        <w:tc>
          <w:tcPr>
            <w:tcW w:type="dxa" w:w="7200"/>
            <w:shd w:val="clear" w:fill="F2F4F7"/>
          </w:tcPr>
          <w:p>
            <w:pPr>
              <w:bidi/>
              <w:spacing w:after="40"/>
            </w:pPr>
            <w:r>
              <w:rPr>
                <w:rFonts w:ascii="Arial" w:hAnsi="Arial" w:cs="Arial"/>
                <w:b w:val="0"/>
                <w:bCs w:val="0"/>
                <w:i w:val="0"/>
                <w:iCs w:val="0"/>
                <w:sz w:val="19"/>
                <w:szCs w:val="19"/>
                <w:rtl/>
              </w:rPr>
              <w:t>מוסיף קובץ או תיקייה להקשר</w:t>
            </w:r>
          </w:p>
        </w:tc>
      </w:tr>
      <w:tr>
        <w:trPr>
          <w:cantSplit/>
        </w:trPr>
        <w:tc>
          <w:tcPr>
            <w:tcW w:type="dxa" w:w="2304"/>
          </w:tcPr>
          <w:p>
            <w:pPr>
              <w:bidi/>
              <w:spacing w:after="40"/>
            </w:pPr>
            <w:r>
              <w:rPr>
                <w:rFonts w:ascii="Arial" w:hAnsi="Arial" w:cs="Arial"/>
                <w:b w:val="0"/>
                <w:bCs w:val="0"/>
                <w:i w:val="0"/>
                <w:iCs w:val="0"/>
                <w:sz w:val="19"/>
                <w:szCs w:val="19"/>
                <w:rtl/>
              </w:rPr>
              <w:t>Esc</w:t>
            </w:r>
          </w:p>
        </w:tc>
        <w:tc>
          <w:tcPr>
            <w:tcW w:type="dxa" w:w="7200"/>
          </w:tcPr>
          <w:p>
            <w:pPr>
              <w:bidi/>
              <w:spacing w:after="40"/>
            </w:pPr>
            <w:r>
              <w:rPr>
                <w:rFonts w:ascii="Arial" w:hAnsi="Arial" w:cs="Arial"/>
                <w:b w:val="0"/>
                <w:bCs w:val="0"/>
                <w:i w:val="0"/>
                <w:iCs w:val="0"/>
                <w:sz w:val="19"/>
                <w:szCs w:val="19"/>
                <w:rtl/>
              </w:rPr>
              <w:t>עוצר בבטחה בכל רגע בלי לפגוע ב-session, למשל כדי לתקן שורה אחת מתוך הצעה של 20 [19:51]</w:t>
            </w:r>
          </w:p>
        </w:tc>
      </w:tr>
      <w:tr>
        <w:trPr>
          <w:cantSplit/>
        </w:trPr>
        <w:tc>
          <w:tcPr>
            <w:tcW w:type="dxa" w:w="2304"/>
            <w:shd w:val="clear" w:fill="F2F4F7"/>
          </w:tcPr>
          <w:p>
            <w:pPr>
              <w:bidi/>
              <w:spacing w:after="40"/>
            </w:pPr>
            <w:r>
              <w:rPr>
                <w:rFonts w:ascii="Arial" w:hAnsi="Arial" w:cs="Arial"/>
                <w:b w:val="0"/>
                <w:bCs w:val="0"/>
                <w:i w:val="0"/>
                <w:iCs w:val="0"/>
                <w:sz w:val="19"/>
                <w:szCs w:val="19"/>
                <w:rtl/>
              </w:rPr>
              <w:t>Esc כפול / ‎--resume / ‎--continue</w:t>
            </w:r>
          </w:p>
        </w:tc>
        <w:tc>
          <w:tcPr>
            <w:tcW w:type="dxa" w:w="7200"/>
            <w:shd w:val="clear" w:fill="F2F4F7"/>
          </w:tcPr>
          <w:p>
            <w:pPr>
              <w:bidi/>
              <w:spacing w:after="40"/>
            </w:pPr>
            <w:r>
              <w:rPr>
                <w:rFonts w:ascii="Arial" w:hAnsi="Arial" w:cs="Arial"/>
                <w:b w:val="0"/>
                <w:bCs w:val="0"/>
                <w:i w:val="0"/>
                <w:iCs w:val="0"/>
                <w:sz w:val="19"/>
                <w:szCs w:val="19"/>
                <w:rtl/>
              </w:rPr>
              <w:t>חזרה אחורה בהיסטוריה, והמשך של session קודם</w:t>
            </w:r>
          </w:p>
        </w:tc>
      </w:tr>
      <w:tr>
        <w:trPr>
          <w:cantSplit/>
        </w:trPr>
        <w:tc>
          <w:tcPr>
            <w:tcW w:type="dxa" w:w="2304"/>
          </w:tcPr>
          <w:p>
            <w:pPr>
              <w:bidi/>
              <w:spacing w:after="40"/>
            </w:pPr>
            <w:r>
              <w:rPr>
                <w:rFonts w:ascii="Arial" w:hAnsi="Arial" w:cs="Arial"/>
                <w:b w:val="0"/>
                <w:bCs w:val="0"/>
                <w:i w:val="0"/>
                <w:iCs w:val="0"/>
                <w:sz w:val="19"/>
                <w:szCs w:val="19"/>
                <w:rtl/>
              </w:rPr>
              <w:t>Ctrl+R</w:t>
            </w:r>
          </w:p>
        </w:tc>
        <w:tc>
          <w:tcPr>
            <w:tcW w:type="dxa" w:w="7200"/>
          </w:tcPr>
          <w:p>
            <w:pPr>
              <w:bidi/>
              <w:spacing w:after="40"/>
            </w:pPr>
            <w:r>
              <w:rPr>
                <w:rFonts w:ascii="Arial" w:hAnsi="Arial" w:cs="Arial"/>
                <w:b w:val="0"/>
                <w:bCs w:val="0"/>
                <w:i w:val="0"/>
                <w:iCs w:val="0"/>
                <w:sz w:val="19"/>
                <w:szCs w:val="19"/>
                <w:rtl/>
              </w:rPr>
              <w:t>מציג את הפלט המלא, כפי שהמודל רואה אותו בהקשר שלו</w:t>
            </w:r>
          </w:p>
        </w:tc>
      </w:tr>
      <w:tr>
        <w:trPr>
          <w:cantSplit/>
        </w:trPr>
        <w:tc>
          <w:tcPr>
            <w:tcW w:type="dxa" w:w="2304"/>
            <w:shd w:val="clear" w:fill="F2F4F7"/>
          </w:tcPr>
          <w:p>
            <w:pPr>
              <w:bidi/>
              <w:spacing w:after="40"/>
            </w:pPr>
            <w:r>
              <w:rPr>
                <w:rFonts w:ascii="Arial" w:hAnsi="Arial" w:cs="Arial"/>
                <w:b w:val="0"/>
                <w:bCs w:val="0"/>
                <w:i w:val="0"/>
                <w:iCs w:val="0"/>
                <w:sz w:val="19"/>
                <w:szCs w:val="19"/>
                <w:rtl/>
              </w:rPr>
              <w:t>‎/vibe</w:t>
            </w:r>
          </w:p>
        </w:tc>
        <w:tc>
          <w:tcPr>
            <w:tcW w:type="dxa" w:w="7200"/>
            <w:shd w:val="clear" w:fill="F2F4F7"/>
          </w:tcPr>
          <w:p>
            <w:pPr>
              <w:bidi/>
              <w:spacing w:after="40"/>
            </w:pPr>
            <w:r>
              <w:rPr>
                <w:rFonts w:ascii="Arial" w:hAnsi="Arial" w:cs="Arial"/>
                <w:b w:val="0"/>
                <w:bCs w:val="0"/>
                <w:i w:val="0"/>
                <w:iCs w:val="0"/>
                <w:sz w:val="19"/>
                <w:szCs w:val="19"/>
                <w:rtl/>
              </w:rPr>
              <w:t>מופיע בשקופית בלבד. בהרצאה לא הוסבר</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882189"/>
            <wp:docPr id="8" name="Picture 8"/>
            <wp:cNvGraphicFramePr>
              <a:graphicFrameLocks noChangeAspect="1"/>
            </wp:cNvGraphicFramePr>
            <a:graphic>
              <a:graphicData uri="http://schemas.openxmlformats.org/drawingml/2006/picture">
                <pic:pic>
                  <pic:nvPicPr>
                    <pic:cNvPr id="0" name="k_042.jpg"/>
                    <pic:cNvPicPr/>
                  </pic:nvPicPr>
                  <pic:blipFill>
                    <a:blip r:embed="rId16"/>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השקופית על ה-SDK: גישה תכנותית ו-low-level ל-Claude Code, מתאים ל-CI ולהקשרים לא אינטראקטיביים, כרגע CLI בלבד ו-SDK ל-TypeScript ול-Python בדרך. דוגמה: claude -p עם ‎--allowedTools Bash(git log:*) ו-‎--output-format json</w:t>
      </w:r>
    </w:p>
    <w:p>
      <w:pPr>
        <w:bidi/>
        <w:spacing w:after="160" w:before="0"/>
      </w:pPr>
      <w:r>
        <w:rPr>
          <w:rFonts w:ascii="Arial" w:hAnsi="Arial" w:cs="Arial"/>
          <w:b w:val="0"/>
          <w:bCs w:val="0"/>
          <w:i w:val="0"/>
          <w:iCs w:val="0"/>
          <w:sz w:val="21"/>
          <w:szCs w:val="21"/>
          <w:rtl/>
        </w:rPr>
        <w:t>Boris מסביר שה-SDK הוא בעצם הדגל ‎-p, והוא "exactly the same SDK" ש-Claude Code עצמו משתמש בו [19:51]. שקופית נוספת מציגה את השכבות: האפליקציה או ה-agent של המשתמש, מעליהם Claude Code SDK, ומתחתיו ה-API של Anthropic, Bedrock או Vertex. נותנים prompt, רשימת allowed tools שיכולה לכלול פקודות bash ספציפיות, ופורמט פלט JSON או streaming JSON. אפשר להזרים אליו קלט ב-pipe (למשל git status) ולחלץ את התוצאה עם jq, לקרוא לוג ענק מ-GCP bucket, או למשוך נתונים מ-Sentry CLI. בלשונו: "It's like a super intelligent Unix utility." [21:21]. הוא מוסיף שבנושא הזה "barely scratched the surface". לסשן ה-SDK המעמיק הוא מפנה לדובר בשם Sid, והשם כאן מבוסס על התמלול בלבד.</w:t>
      </w:r>
    </w:p>
    <w:p>
      <w:pPr>
        <w:bidi/>
        <w:spacing w:after="160" w:before="0"/>
      </w:pPr>
      <w:r>
        <w:rPr>
          <w:rFonts w:ascii="Arial" w:hAnsi="Arial" w:cs="Arial"/>
          <w:b w:val="0"/>
          <w:bCs w:val="0"/>
          <w:i w:val="0"/>
          <w:iCs w:val="0"/>
          <w:sz w:val="21"/>
          <w:szCs w:val="21"/>
          <w:rtl/>
        </w:rPr>
        <w:t>הפרק האחרון הוא multi-Claude. Boris מכנה את עצמו "quad normie": לרוב הוא מריץ מופע אחד ועוד כמה טאבים ל-repos שונים. לדבריו, power users בתוך Anthropic ומחוצה לה מחזיקים כמה checkouts של אותו repo, או git worktrees לבידוד, ומתחברים ל-sessions דרך SSH ו-tmux כדי להריץ כמה מופעים במקביל. הוא מציין ש-Anthropic עובדת על דרך פשוטה יותר לעשות את זה [21:21], [22:51].</w:t>
      </w:r>
    </w:p>
    <w:p>
      <w:pPr>
        <w:bidi/>
        <w:keepNext/>
        <w:spacing w:after="180" w:before="80"/>
      </w:pPr>
      <w:r>
        <w:rPr>
          <w:rFonts w:ascii="Arial" w:hAnsi="Arial" w:cs="Arial"/>
          <w:b/>
          <w:bCs w:val="1"/>
          <w:i w:val="0"/>
          <w:iCs w:val="0"/>
          <w:color w:val="142C4A"/>
          <w:sz w:val="36"/>
          <w:szCs w:val="36"/>
          <w:rtl/>
        </w:rPr>
        <w:t>6. שאלות מהקהל</w:t>
      </w:r>
    </w:p>
    <w:p>
      <w:pPr>
        <w:bidi/>
        <w:spacing w:after="160" w:before="0"/>
      </w:pPr>
      <w:r>
        <w:rPr>
          <w:rFonts w:ascii="Arial" w:hAnsi="Arial" w:cs="Arial"/>
          <w:b w:val="0"/>
          <w:bCs w:val="0"/>
          <w:i w:val="0"/>
          <w:iCs w:val="0"/>
          <w:sz w:val="21"/>
          <w:szCs w:val="21"/>
          <w:rtl/>
        </w:rPr>
        <w:t>החלק הקשה ביותר במימוש, לדבריו, היה להפוך הרצת bash לבטוחה: "Bash is inherently pretty dangerous and it can change system state in unexpected ways." [22:51]. מצד שני, אישור ידני של כל פקודה הורס את הפרודוקטיביות, ולא כולם מריצים בתוך Docker. הפתרון שבחרו כולל שלושה חלקים: זיהוי פקודות read-only, static analysis שקובעת אילו פקודות אפשר לשרשר בבטחה, ומערכת הרשאות מדורגת עם allow list ו-block list ברמות שונות [24:23].</w:t>
      </w:r>
    </w:p>
    <w:p>
      <w:pPr>
        <w:bidi/>
        <w:spacing w:after="160" w:before="0"/>
      </w:pPr>
      <w:r>
        <w:rPr>
          <w:rFonts w:ascii="Arial" w:hAnsi="Arial" w:cs="Arial"/>
          <w:b w:val="0"/>
          <w:bCs w:val="0"/>
          <w:i w:val="0"/>
          <w:iCs w:val="0"/>
          <w:sz w:val="21"/>
          <w:szCs w:val="21"/>
          <w:rtl/>
        </w:rPr>
        <w:t>לשאלה על תמונות: הכלי "fully multimodal" מההתחלה. אפשר לגרור תמונה לטרמינל, לתת נתיב לקובץ או להדביק. ה-workflow שלו הוא לגרור mock, לבקש מימוש ולתת שרת Puppeteer כדי שהמודל יבדוק את עצמו [24:23]. לשאלה למה CLI ולא IDE הוא נותן שתי סיבות. הראשונה: ב-Anthropic משתמשים ב-VS Code, Zed, Xcode, Vim ו-Emacs, והטרמינל הוא המכנה המשותף. השנייה: הקצב שבו המודל משתפר. לשאלה על ML הוא עונה שחוקרים משתמשים בו מדי יום, כולל כלי ה-notebook לעריכה ולהרצה של notebooks [25:55].</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[25:55]  </w:t>
            </w:r>
            <w:r>
              <w:rPr>
                <w:rFonts w:ascii="Arial" w:hAnsi="Arial" w:cs="Arial"/>
                <w:b w:val="0"/>
                <w:bCs w:val="0"/>
                <w:i w:val="0"/>
                <w:iCs w:val="0"/>
                <w:sz w:val="20"/>
                <w:szCs w:val="20"/>
                <w:rtl/>
              </w:rPr>
              <w:t>And so I think there's a good chance that by the end of the year, people aren't using IDEs anymore. And so we want to get ready for this future, and we want to avoid overinvesting in UI and other layers on top</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מה עושים עכשיו</w:t>
      </w:r>
    </w:p>
    <w:p>
      <w:pPr>
        <w:bidi/>
        <w:spacing w:after="80"/>
      </w:pPr>
      <w:r>
        <w:rPr>
          <w:rFonts w:ascii="Arial" w:hAnsi="Arial" w:cs="Arial"/>
          <w:b/>
          <w:bCs w:val="1"/>
          <w:i w:val="0"/>
          <w:iCs w:val="0"/>
          <w:sz w:val="21"/>
          <w:szCs w:val="21"/>
          <w:rtl/>
        </w:rPr>
        <w:t xml:space="preserve">•  לעשות onboarding דרך שאלות: </w:t>
      </w:r>
      <w:r>
        <w:rPr>
          <w:rFonts w:ascii="Arial" w:hAnsi="Arial" w:cs="Arial"/>
          <w:b w:val="0"/>
          <w:bCs w:val="0"/>
          <w:i w:val="0"/>
          <w:iCs w:val="0"/>
          <w:sz w:val="21"/>
          <w:szCs w:val="21"/>
          <w:rtl/>
        </w:rPr>
        <w:t>מי שמכניס צוות לכלי צריך להתחיל ב-Codebase Q&amp;A, ב-git history וב-issues לפני כל עריכה. כך לומדים איפה הגבול בין מה שעובד בניסיון אחד לבין מה שדורש ליווי.</w:t>
      </w:r>
    </w:p>
    <w:p>
      <w:pPr>
        <w:bidi/>
        <w:spacing w:after="80"/>
      </w:pPr>
      <w:r>
        <w:rPr>
          <w:rFonts w:ascii="Arial" w:hAnsi="Arial" w:cs="Arial"/>
          <w:b/>
          <w:bCs w:val="1"/>
          <w:i w:val="0"/>
          <w:iCs w:val="0"/>
          <w:sz w:val="21"/>
          <w:szCs w:val="21"/>
          <w:rtl/>
        </w:rPr>
        <w:t xml:space="preserve">•  להגדיר תוכנית לפני קוד כברירת מחדל: </w:t>
      </w:r>
      <w:r>
        <w:rPr>
          <w:rFonts w:ascii="Arial" w:hAnsi="Arial" w:cs="Arial"/>
          <w:b w:val="0"/>
          <w:bCs w:val="0"/>
          <w:i w:val="0"/>
          <w:iCs w:val="0"/>
          <w:sz w:val="21"/>
          <w:szCs w:val="21"/>
          <w:rtl/>
        </w:rPr>
        <w:t>בכל משימה בגודל פיצ'ר, לבקש חקירה, תוכנית ובקשת אישור לפני שכותבים שורה.</w:t>
      </w:r>
    </w:p>
    <w:p>
      <w:pPr>
        <w:bidi/>
        <w:spacing w:after="80"/>
      </w:pPr>
      <w:r>
        <w:rPr>
          <w:rFonts w:ascii="Arial" w:hAnsi="Arial" w:cs="Arial"/>
          <w:b/>
          <w:bCs w:val="1"/>
          <w:i w:val="0"/>
          <w:iCs w:val="0"/>
          <w:sz w:val="21"/>
          <w:szCs w:val="21"/>
          <w:rtl/>
        </w:rPr>
        <w:t xml:space="preserve">•  לבנות לולאת משוב לכל תחום: </w:t>
      </w:r>
      <w:r>
        <w:rPr>
          <w:rFonts w:ascii="Arial" w:hAnsi="Arial" w:cs="Arial"/>
          <w:b w:val="0"/>
          <w:bCs w:val="0"/>
          <w:i w:val="0"/>
          <w:iCs w:val="0"/>
          <w:sz w:val="21"/>
          <w:szCs w:val="21"/>
          <w:rtl/>
        </w:rPr>
        <w:t>בדיקות, צילומי מסך ב-Puppeteer או ב-simulator. כל דבר שמאפשר למודל לראות את התוצאה ולחזור עליה.</w:t>
      </w:r>
    </w:p>
    <w:p>
      <w:pPr>
        <w:bidi/>
        <w:spacing w:after="80"/>
      </w:pPr>
      <w:r>
        <w:rPr>
          <w:rFonts w:ascii="Arial" w:hAnsi="Arial" w:cs="Arial"/>
          <w:b/>
          <w:bCs w:val="1"/>
          <w:i w:val="0"/>
          <w:iCs w:val="0"/>
          <w:sz w:val="21"/>
          <w:szCs w:val="21"/>
          <w:rtl/>
        </w:rPr>
        <w:t xml:space="preserve">•  לכתוב CLAUDE.md קצר ולשמור אותו ב-git: </w:t>
      </w:r>
      <w:r>
        <w:rPr>
          <w:rFonts w:ascii="Arial" w:hAnsi="Arial" w:cs="Arial"/>
          <w:b w:val="0"/>
          <w:bCs w:val="0"/>
          <w:i w:val="0"/>
          <w:iCs w:val="0"/>
          <w:sz w:val="21"/>
          <w:szCs w:val="21"/>
          <w:rtl/>
        </w:rPr>
        <w:t>פקודות, style guide וקבצים מרכזיים. העדפות אישיות עוברות ל-CLAUDE.local.md.</w:t>
      </w:r>
    </w:p>
    <w:p>
      <w:pPr>
        <w:bidi/>
        <w:spacing w:after="80"/>
      </w:pPr>
      <w:r>
        <w:rPr>
          <w:rFonts w:ascii="Arial" w:hAnsi="Arial" w:cs="Arial"/>
          <w:b/>
          <w:bCs w:val="1"/>
          <w:i w:val="0"/>
          <w:iCs w:val="0"/>
          <w:sz w:val="21"/>
          <w:szCs w:val="21"/>
          <w:rtl/>
        </w:rPr>
        <w:t xml:space="preserve">•  לשמור ‎.mcp.json והרשאות משותפות ב-repo: </w:t>
      </w:r>
      <w:r>
        <w:rPr>
          <w:rFonts w:ascii="Arial" w:hAnsi="Arial" w:cs="Arial"/>
          <w:b w:val="0"/>
          <w:bCs w:val="0"/>
          <w:i w:val="0"/>
          <w:iCs w:val="0"/>
          <w:sz w:val="21"/>
          <w:szCs w:val="21"/>
          <w:rtl/>
        </w:rPr>
        <w:t>כך כל מהנדס מקבל אותם כלים ואותם אישורים. בארגון כדאי לבדוק enterprise policy גם לחסימות.</w:t>
      </w:r>
    </w:p>
    <w:p>
      <w:pPr>
        <w:bidi/>
        <w:spacing w:after="80"/>
      </w:pPr>
      <w:r>
        <w:rPr>
          <w:rFonts w:ascii="Arial" w:hAnsi="Arial" w:cs="Arial"/>
          <w:b/>
          <w:bCs w:val="1"/>
          <w:i w:val="0"/>
          <w:iCs w:val="0"/>
          <w:sz w:val="21"/>
          <w:szCs w:val="21"/>
          <w:rtl/>
        </w:rPr>
        <w:t xml:space="preserve">•  להתחיל להשתמש ב-claude -p ב-pipelines: </w:t>
      </w:r>
      <w:r>
        <w:rPr>
          <w:rFonts w:ascii="Arial" w:hAnsi="Arial" w:cs="Arial"/>
          <w:b w:val="0"/>
          <w:bCs w:val="0"/>
          <w:i w:val="0"/>
          <w:iCs w:val="0"/>
          <w:sz w:val="21"/>
          <w:szCs w:val="21"/>
          <w:rtl/>
        </w:rPr>
        <w:t>ב-CI, בניתוח לוגים ובתגובה לאירועים, עם allowedTools מצומצם ופלט JSON.</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4320"/>
            <w:shd w:val="clear" w:fill="142C4A"/>
          </w:tcPr>
          <w:p>
            <w:pPr>
              <w:bidi/>
            </w:pPr>
            <w:r>
              <w:rPr>
                <w:rFonts w:ascii="Arial" w:hAnsi="Arial" w:cs="Arial"/>
                <w:b/>
                <w:bCs w:val="1"/>
                <w:i w:val="0"/>
                <w:iCs w:val="0"/>
                <w:color w:val="FFFFFF"/>
                <w:sz w:val="19"/>
                <w:szCs w:val="19"/>
                <w:rtl/>
              </w:rPr>
              <w:t>שאלה פתוחה</w:t>
            </w:r>
          </w:p>
        </w:tc>
        <w:tc>
          <w:tcPr>
            <w:tcW w:type="dxa" w:w="5184"/>
            <w:shd w:val="clear" w:fill="142C4A"/>
          </w:tcPr>
          <w:p>
            <w:pPr>
              <w:bidi/>
            </w:pPr>
            <w:r>
              <w:rPr>
                <w:rFonts w:ascii="Arial" w:hAnsi="Arial" w:cs="Arial"/>
                <w:b/>
                <w:bCs w:val="1"/>
                <w:i w:val="0"/>
                <w:iCs w:val="0"/>
                <w:color w:val="FFFFFF"/>
                <w:sz w:val="19"/>
                <w:szCs w:val="19"/>
                <w:rtl/>
              </w:rPr>
              <w:t>למה היא חשובה</w:t>
            </w:r>
          </w:p>
        </w:tc>
      </w:tr>
      <w:tr>
        <w:trPr>
          <w:cantSplit/>
        </w:trPr>
        <w:tc>
          <w:tcPr>
            <w:tcW w:type="dxa" w:w="4320"/>
          </w:tcPr>
          <w:p>
            <w:pPr>
              <w:bidi/>
              <w:spacing w:after="40"/>
            </w:pPr>
            <w:r>
              <w:rPr>
                <w:rFonts w:ascii="Arial" w:hAnsi="Arial" w:cs="Arial"/>
                <w:b w:val="0"/>
                <w:bCs w:val="0"/>
                <w:i w:val="0"/>
                <w:iCs w:val="0"/>
                <w:sz w:val="19"/>
                <w:szCs w:val="19"/>
                <w:rtl/>
              </w:rPr>
              <w:t>איך נמדד הקיצור ב-onboarding משבועות לימים?</w:t>
            </w:r>
          </w:p>
        </w:tc>
        <w:tc>
          <w:tcPr>
            <w:tcW w:type="dxa" w:w="5184"/>
          </w:tcPr>
          <w:p>
            <w:pPr>
              <w:bidi/>
              <w:spacing w:after="40"/>
            </w:pPr>
            <w:r>
              <w:rPr>
                <w:rFonts w:ascii="Arial" w:hAnsi="Arial" w:cs="Arial"/>
                <w:b w:val="0"/>
                <w:bCs w:val="0"/>
                <w:i w:val="0"/>
                <w:iCs w:val="0"/>
                <w:sz w:val="19"/>
                <w:szCs w:val="19"/>
                <w:rtl/>
              </w:rPr>
              <w:t>זה המספר החזק ביותר בהרצאה, והוא לא מבוסס על מדידה שהוצגה</w:t>
            </w:r>
          </w:p>
        </w:tc>
      </w:tr>
      <w:tr>
        <w:trPr>
          <w:cantSplit/>
        </w:trPr>
        <w:tc>
          <w:tcPr>
            <w:tcW w:type="dxa" w:w="4320"/>
            <w:shd w:val="clear" w:fill="F2F4F7"/>
          </w:tcPr>
          <w:p>
            <w:pPr>
              <w:bidi/>
              <w:spacing w:after="40"/>
            </w:pPr>
            <w:r>
              <w:rPr>
                <w:rFonts w:ascii="Arial" w:hAnsi="Arial" w:cs="Arial"/>
                <w:b w:val="0"/>
                <w:bCs w:val="0"/>
                <w:i w:val="0"/>
                <w:iCs w:val="0"/>
                <w:sz w:val="19"/>
                <w:szCs w:val="19"/>
                <w:rtl/>
              </w:rPr>
              <w:t>מה עולה ריצה של כמה sessions במקביל, או של claude -p ב-CI?</w:t>
            </w:r>
          </w:p>
        </w:tc>
        <w:tc>
          <w:tcPr>
            <w:tcW w:type="dxa" w:w="5184"/>
            <w:shd w:val="clear" w:fill="F2F4F7"/>
          </w:tcPr>
          <w:p>
            <w:pPr>
              <w:bidi/>
              <w:spacing w:after="40"/>
            </w:pPr>
            <w:r>
              <w:rPr>
                <w:rFonts w:ascii="Arial" w:hAnsi="Arial" w:cs="Arial"/>
                <w:b w:val="0"/>
                <w:bCs w:val="0"/>
                <w:i w:val="0"/>
                <w:iCs w:val="0"/>
                <w:sz w:val="19"/>
                <w:szCs w:val="19"/>
                <w:rtl/>
              </w:rPr>
              <w:t>לא נאמר דבר על tokens, עלויות או מגבלות</w:t>
            </w:r>
          </w:p>
        </w:tc>
      </w:tr>
      <w:tr>
        <w:trPr>
          <w:cantSplit/>
        </w:trPr>
        <w:tc>
          <w:tcPr>
            <w:tcW w:type="dxa" w:w="4320"/>
          </w:tcPr>
          <w:p>
            <w:pPr>
              <w:bidi/>
              <w:spacing w:after="40"/>
            </w:pPr>
            <w:r>
              <w:rPr>
                <w:rFonts w:ascii="Arial" w:hAnsi="Arial" w:cs="Arial"/>
                <w:b w:val="0"/>
                <w:bCs w:val="0"/>
                <w:i w:val="0"/>
                <w:iCs w:val="0"/>
                <w:sz w:val="19"/>
                <w:szCs w:val="19"/>
                <w:rtl/>
              </w:rPr>
              <w:t>עד כמה static analysis של bash עומדת מול פקודות משורשרות מורכבות?</w:t>
            </w:r>
          </w:p>
        </w:tc>
        <w:tc>
          <w:tcPr>
            <w:tcW w:type="dxa" w:w="5184"/>
          </w:tcPr>
          <w:p>
            <w:pPr>
              <w:bidi/>
              <w:spacing w:after="40"/>
            </w:pPr>
            <w:r>
              <w:rPr>
                <w:rFonts w:ascii="Arial" w:hAnsi="Arial" w:cs="Arial"/>
                <w:b w:val="0"/>
                <w:bCs w:val="0"/>
                <w:i w:val="0"/>
                <w:iCs w:val="0"/>
                <w:sz w:val="19"/>
                <w:szCs w:val="19"/>
                <w:rtl/>
              </w:rPr>
              <w:t>התשובה תיארה את הגישה, לא את הגבולות או את הכשלים שלה</w:t>
            </w:r>
          </w:p>
        </w:tc>
      </w:tr>
      <w:tr>
        <w:trPr>
          <w:cantSplit/>
        </w:trPr>
        <w:tc>
          <w:tcPr>
            <w:tcW w:type="dxa" w:w="4320"/>
            <w:shd w:val="clear" w:fill="F2F4F7"/>
          </w:tcPr>
          <w:p>
            <w:pPr>
              <w:bidi/>
              <w:spacing w:after="40"/>
            </w:pPr>
            <w:r>
              <w:rPr>
                <w:rFonts w:ascii="Arial" w:hAnsi="Arial" w:cs="Arial"/>
                <w:b w:val="0"/>
                <w:bCs w:val="0"/>
                <w:i w:val="0"/>
                <w:iCs w:val="0"/>
                <w:sz w:val="19"/>
                <w:szCs w:val="19"/>
                <w:rtl/>
              </w:rPr>
              <w:t>מה הגודל הנכון ל-CLAUDE.md?</w:t>
            </w:r>
          </w:p>
        </w:tc>
        <w:tc>
          <w:tcPr>
            <w:tcW w:type="dxa" w:w="5184"/>
            <w:shd w:val="clear" w:fill="F2F4F7"/>
          </w:tcPr>
          <w:p>
            <w:pPr>
              <w:bidi/>
              <w:spacing w:after="40"/>
            </w:pPr>
            <w:r>
              <w:rPr>
                <w:rFonts w:ascii="Arial" w:hAnsi="Arial" w:cs="Arial"/>
                <w:b w:val="0"/>
                <w:bCs w:val="0"/>
                <w:i w:val="0"/>
                <w:iCs w:val="0"/>
                <w:sz w:val="19"/>
                <w:szCs w:val="19"/>
                <w:rtl/>
              </w:rPr>
              <w:t>ההנחיה היא לשמור על קובץ קצר, אבל לא ניתן סף או דוגמה מלאה</w:t>
            </w:r>
          </w:p>
        </w:tc>
      </w:tr>
      <w:tr>
        <w:trPr>
          <w:cantSplit/>
        </w:trPr>
        <w:tc>
          <w:tcPr>
            <w:tcW w:type="dxa" w:w="4320"/>
          </w:tcPr>
          <w:p>
            <w:pPr>
              <w:bidi/>
              <w:spacing w:after="40"/>
            </w:pPr>
            <w:r>
              <w:rPr>
                <w:rFonts w:ascii="Arial" w:hAnsi="Arial" w:cs="Arial"/>
                <w:b w:val="0"/>
                <w:bCs w:val="0"/>
                <w:i w:val="0"/>
                <w:iCs w:val="0"/>
                <w:sz w:val="19"/>
                <w:szCs w:val="19"/>
                <w:rtl/>
              </w:rPr>
              <w:t>מה עושה ‎/vibe?</w:t>
            </w:r>
          </w:p>
        </w:tc>
        <w:tc>
          <w:tcPr>
            <w:tcW w:type="dxa" w:w="5184"/>
          </w:tcPr>
          <w:p>
            <w:pPr>
              <w:bidi/>
              <w:spacing w:after="40"/>
            </w:pPr>
            <w:r>
              <w:rPr>
                <w:rFonts w:ascii="Arial" w:hAnsi="Arial" w:cs="Arial"/>
                <w:b w:val="0"/>
                <w:bCs w:val="0"/>
                <w:i w:val="0"/>
                <w:iCs w:val="0"/>
                <w:sz w:val="19"/>
                <w:szCs w:val="19"/>
                <w:rtl/>
              </w:rPr>
              <w:t>מופיע בשקופית ה-keybindings בלי הסבר</w:t>
            </w:r>
          </w:p>
        </w:tc>
      </w:tr>
      <w:tr>
        <w:trPr>
          <w:cantSplit/>
        </w:trPr>
        <w:tc>
          <w:tcPr>
            <w:tcW w:type="dxa" w:w="4320"/>
            <w:shd w:val="clear" w:fill="F2F4F7"/>
          </w:tcPr>
          <w:p>
            <w:pPr>
              <w:bidi/>
              <w:spacing w:after="40"/>
            </w:pPr>
            <w:r>
              <w:rPr>
                <w:rFonts w:ascii="Arial" w:hAnsi="Arial" w:cs="Arial"/>
                <w:b w:val="0"/>
                <w:bCs w:val="0"/>
                <w:i w:val="0"/>
                <w:iCs w:val="0"/>
                <w:sz w:val="19"/>
                <w:szCs w:val="19"/>
                <w:rtl/>
              </w:rPr>
              <w:t>האם התחזית על סוף עידן ה-IDE התממשה?</w:t>
            </w:r>
          </w:p>
        </w:tc>
        <w:tc>
          <w:tcPr>
            <w:tcW w:type="dxa" w:w="5184"/>
            <w:shd w:val="clear" w:fill="F2F4F7"/>
          </w:tcPr>
          <w:p>
            <w:pPr>
              <w:bidi/>
              <w:spacing w:after="40"/>
            </w:pPr>
            <w:r>
              <w:rPr>
                <w:rFonts w:ascii="Arial" w:hAnsi="Arial" w:cs="Arial"/>
                <w:b w:val="0"/>
                <w:bCs w:val="0"/>
                <w:i w:val="0"/>
                <w:iCs w:val="0"/>
                <w:sz w:val="19"/>
                <w:szCs w:val="19"/>
                <w:rtl/>
              </w:rPr>
              <w:t>זו הצהרה עתידית מתוך Anthropic, בלי נתונים שתומכים בה</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880"/>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פירוש</w:t>
            </w:r>
          </w:p>
        </w:tc>
      </w:tr>
      <w:tr>
        <w:trPr>
          <w:cantSplit/>
        </w:trPr>
        <w:tc>
          <w:tcPr>
            <w:tcW w:type="dxa" w:w="2880"/>
          </w:tcPr>
          <w:p>
            <w:pPr>
              <w:bidi/>
              <w:spacing w:after="40"/>
            </w:pPr>
            <w:r>
              <w:rPr>
                <w:rFonts w:ascii="Arial" w:hAnsi="Arial" w:cs="Arial"/>
                <w:b w:val="0"/>
                <w:bCs w:val="0"/>
                <w:i w:val="0"/>
                <w:iCs w:val="0"/>
                <w:sz w:val="19"/>
                <w:szCs w:val="19"/>
                <w:rtl/>
              </w:rPr>
              <w:t>Agentic</w:t>
            </w:r>
          </w:p>
        </w:tc>
        <w:tc>
          <w:tcPr>
            <w:tcW w:type="dxa" w:w="6624"/>
          </w:tcPr>
          <w:p>
            <w:pPr>
              <w:bidi/>
              <w:spacing w:after="40"/>
            </w:pPr>
            <w:r>
              <w:rPr>
                <w:rFonts w:ascii="Arial" w:hAnsi="Arial" w:cs="Arial"/>
                <w:b w:val="0"/>
                <w:bCs w:val="0"/>
                <w:i w:val="0"/>
                <w:iCs w:val="0"/>
                <w:sz w:val="19"/>
                <w:szCs w:val="19"/>
                <w:rtl/>
              </w:rPr>
              <w:t>כלי שמבצע משימה שלמה בעצמו, בוחר כלים ומשרשר צעדים, ולא רק משלים שורה</w:t>
            </w:r>
          </w:p>
        </w:tc>
      </w:tr>
      <w:tr>
        <w:trPr>
          <w:cantSplit/>
        </w:trPr>
        <w:tc>
          <w:tcPr>
            <w:tcW w:type="dxa" w:w="2880"/>
            <w:shd w:val="clear" w:fill="F2F4F7"/>
          </w:tcPr>
          <w:p>
            <w:pPr>
              <w:bidi/>
              <w:spacing w:after="40"/>
            </w:pPr>
            <w:r>
              <w:rPr>
                <w:rFonts w:ascii="Arial" w:hAnsi="Arial" w:cs="Arial"/>
                <w:b w:val="0"/>
                <w:bCs w:val="0"/>
                <w:i w:val="0"/>
                <w:iCs w:val="0"/>
                <w:sz w:val="19"/>
                <w:szCs w:val="19"/>
                <w:rtl/>
              </w:rPr>
              <w:t>Codebase Q&amp;A</w:t>
            </w:r>
          </w:p>
        </w:tc>
        <w:tc>
          <w:tcPr>
            <w:tcW w:type="dxa" w:w="6624"/>
            <w:shd w:val="clear" w:fill="F2F4F7"/>
          </w:tcPr>
          <w:p>
            <w:pPr>
              <w:bidi/>
              <w:spacing w:after="40"/>
            </w:pPr>
            <w:r>
              <w:rPr>
                <w:rFonts w:ascii="Arial" w:hAnsi="Arial" w:cs="Arial"/>
                <w:b w:val="0"/>
                <w:bCs w:val="0"/>
                <w:i w:val="0"/>
                <w:iCs w:val="0"/>
                <w:sz w:val="19"/>
                <w:szCs w:val="19"/>
                <w:rtl/>
              </w:rPr>
              <w:t>שאילת שאלות על הקוד, ההיסטוריה וה-issues, בלי לערוך</w:t>
            </w:r>
          </w:p>
        </w:tc>
      </w:tr>
      <w:tr>
        <w:trPr>
          <w:cantSplit/>
        </w:trPr>
        <w:tc>
          <w:tcPr>
            <w:tcW w:type="dxa" w:w="2880"/>
          </w:tcPr>
          <w:p>
            <w:pPr>
              <w:bidi/>
              <w:spacing w:after="40"/>
            </w:pPr>
            <w:r>
              <w:rPr>
                <w:rFonts w:ascii="Arial" w:hAnsi="Arial" w:cs="Arial"/>
                <w:b w:val="0"/>
                <w:bCs w:val="0"/>
                <w:i w:val="0"/>
                <w:iCs w:val="0"/>
                <w:sz w:val="19"/>
                <w:szCs w:val="19"/>
                <w:rtl/>
              </w:rPr>
              <w:t>CLAUDE.md / CLAUDE.local.md</w:t>
            </w:r>
          </w:p>
        </w:tc>
        <w:tc>
          <w:tcPr>
            <w:tcW w:type="dxa" w:w="6624"/>
          </w:tcPr>
          <w:p>
            <w:pPr>
              <w:bidi/>
              <w:spacing w:after="40"/>
            </w:pPr>
            <w:r>
              <w:rPr>
                <w:rFonts w:ascii="Arial" w:hAnsi="Arial" w:cs="Arial"/>
                <w:b w:val="0"/>
                <w:bCs w:val="0"/>
                <w:i w:val="0"/>
                <w:iCs w:val="0"/>
                <w:sz w:val="19"/>
                <w:szCs w:val="19"/>
                <w:rtl/>
              </w:rPr>
              <w:t>קובץ הקשר שנטען אוטומטית בכל session. הראשון משותף ונשמר ב-git, השני אישי</w:t>
            </w:r>
          </w:p>
        </w:tc>
      </w:tr>
      <w:tr>
        <w:trPr>
          <w:cantSplit/>
        </w:trPr>
        <w:tc>
          <w:tcPr>
            <w:tcW w:type="dxa" w:w="2880"/>
            <w:shd w:val="clear" w:fill="F2F4F7"/>
          </w:tcPr>
          <w:p>
            <w:pPr>
              <w:bidi/>
              <w:spacing w:after="40"/>
            </w:pPr>
            <w:r>
              <w:rPr>
                <w:rFonts w:ascii="Arial" w:hAnsi="Arial" w:cs="Arial"/>
                <w:b w:val="0"/>
                <w:bCs w:val="0"/>
                <w:i w:val="0"/>
                <w:iCs w:val="0"/>
                <w:sz w:val="19"/>
                <w:szCs w:val="19"/>
                <w:rtl/>
              </w:rPr>
              <w:t>MCP / .mcp.json</w:t>
            </w:r>
          </w:p>
        </w:tc>
        <w:tc>
          <w:tcPr>
            <w:tcW w:type="dxa" w:w="6624"/>
            <w:shd w:val="clear" w:fill="F2F4F7"/>
          </w:tcPr>
          <w:p>
            <w:pPr>
              <w:bidi/>
              <w:spacing w:after="40"/>
            </w:pPr>
            <w:r>
              <w:rPr>
                <w:rFonts w:ascii="Arial" w:hAnsi="Arial" w:cs="Arial"/>
                <w:b w:val="0"/>
                <w:bCs w:val="0"/>
                <w:i w:val="0"/>
                <w:iCs w:val="0"/>
                <w:sz w:val="19"/>
                <w:szCs w:val="19"/>
                <w:rtl/>
              </w:rPr>
              <w:t>פרוטוקול לחיבור כלים חיצוניים, וקובץ התצורה שלו בפרויקט</w:t>
            </w:r>
          </w:p>
        </w:tc>
      </w:tr>
      <w:tr>
        <w:trPr>
          <w:cantSplit/>
        </w:trPr>
        <w:tc>
          <w:tcPr>
            <w:tcW w:type="dxa" w:w="2880"/>
          </w:tcPr>
          <w:p>
            <w:pPr>
              <w:bidi/>
              <w:spacing w:after="40"/>
            </w:pPr>
            <w:r>
              <w:rPr>
                <w:rFonts w:ascii="Arial" w:hAnsi="Arial" w:cs="Arial"/>
                <w:b w:val="0"/>
                <w:bCs w:val="0"/>
                <w:i w:val="0"/>
                <w:iCs w:val="0"/>
                <w:sz w:val="19"/>
                <w:szCs w:val="19"/>
                <w:rtl/>
              </w:rPr>
              <w:t>Slash commands</w:t>
            </w:r>
          </w:p>
        </w:tc>
        <w:tc>
          <w:tcPr>
            <w:tcW w:type="dxa" w:w="6624"/>
          </w:tcPr>
          <w:p>
            <w:pPr>
              <w:bidi/>
              <w:spacing w:after="40"/>
            </w:pPr>
            <w:r>
              <w:rPr>
                <w:rFonts w:ascii="Arial" w:hAnsi="Arial" w:cs="Arial"/>
                <w:b w:val="0"/>
                <w:bCs w:val="0"/>
                <w:i w:val="0"/>
                <w:iCs w:val="0"/>
                <w:sz w:val="19"/>
                <w:szCs w:val="19"/>
                <w:rtl/>
              </w:rPr>
              <w:t>פקודות מותאמות שנשמרות כקבצי markdown תחת ‎.claude/commands</w:t>
            </w:r>
          </w:p>
        </w:tc>
      </w:tr>
      <w:tr>
        <w:trPr>
          <w:cantSplit/>
        </w:trPr>
        <w:tc>
          <w:tcPr>
            <w:tcW w:type="dxa" w:w="2880"/>
            <w:shd w:val="clear" w:fill="F2F4F7"/>
          </w:tcPr>
          <w:p>
            <w:pPr>
              <w:bidi/>
              <w:spacing w:after="40"/>
            </w:pPr>
            <w:r>
              <w:rPr>
                <w:rFonts w:ascii="Arial" w:hAnsi="Arial" w:cs="Arial"/>
                <w:b w:val="0"/>
                <w:bCs w:val="0"/>
                <w:i w:val="0"/>
                <w:iCs w:val="0"/>
                <w:sz w:val="19"/>
                <w:szCs w:val="19"/>
                <w:rtl/>
              </w:rPr>
              <w:t>Enterprise policy</w:t>
            </w:r>
          </w:p>
        </w:tc>
        <w:tc>
          <w:tcPr>
            <w:tcW w:type="dxa" w:w="6624"/>
            <w:shd w:val="clear" w:fill="F2F4F7"/>
          </w:tcPr>
          <w:p>
            <w:pPr>
              <w:bidi/>
              <w:spacing w:after="40"/>
            </w:pPr>
            <w:r>
              <w:rPr>
                <w:rFonts w:ascii="Arial" w:hAnsi="Arial" w:cs="Arial"/>
                <w:b w:val="0"/>
                <w:bCs w:val="0"/>
                <w:i w:val="0"/>
                <w:iCs w:val="0"/>
                <w:sz w:val="19"/>
                <w:szCs w:val="19"/>
                <w:rtl/>
              </w:rPr>
              <w:t>תצורה ארגונית שנאכפת על כל העובדים: memory, הרשאות, חסימות</w:t>
            </w:r>
          </w:p>
        </w:tc>
      </w:tr>
      <w:tr>
        <w:trPr>
          <w:cantSplit/>
        </w:trPr>
        <w:tc>
          <w:tcPr>
            <w:tcW w:type="dxa" w:w="2880"/>
          </w:tcPr>
          <w:p>
            <w:pPr>
              <w:bidi/>
              <w:spacing w:after="40"/>
            </w:pPr>
            <w:r>
              <w:rPr>
                <w:rFonts w:ascii="Arial" w:hAnsi="Arial" w:cs="Arial"/>
                <w:b w:val="0"/>
                <w:bCs w:val="0"/>
                <w:i w:val="0"/>
                <w:iCs w:val="0"/>
                <w:sz w:val="19"/>
                <w:szCs w:val="19"/>
                <w:rtl/>
              </w:rPr>
              <w:t>Auto-accept edits</w:t>
            </w:r>
          </w:p>
        </w:tc>
        <w:tc>
          <w:tcPr>
            <w:tcW w:type="dxa" w:w="6624"/>
          </w:tcPr>
          <w:p>
            <w:pPr>
              <w:bidi/>
              <w:spacing w:after="40"/>
            </w:pPr>
            <w:r>
              <w:rPr>
                <w:rFonts w:ascii="Arial" w:hAnsi="Arial" w:cs="Arial"/>
                <w:b w:val="0"/>
                <w:bCs w:val="0"/>
                <w:i w:val="0"/>
                <w:iCs w:val="0"/>
                <w:sz w:val="19"/>
                <w:szCs w:val="19"/>
                <w:rtl/>
              </w:rPr>
              <w:t>מצב שבו עריכות קבצים מאושרות אוטומטית ופקודות bash עדיין דורשות אישור</w:t>
            </w:r>
          </w:p>
        </w:tc>
      </w:tr>
      <w:tr>
        <w:trPr>
          <w:cantSplit/>
        </w:trPr>
        <w:tc>
          <w:tcPr>
            <w:tcW w:type="dxa" w:w="2880"/>
            <w:shd w:val="clear" w:fill="F2F4F7"/>
          </w:tcPr>
          <w:p>
            <w:pPr>
              <w:bidi/>
              <w:spacing w:after="40"/>
            </w:pPr>
            <w:r>
              <w:rPr>
                <w:rFonts w:ascii="Arial" w:hAnsi="Arial" w:cs="Arial"/>
                <w:b w:val="0"/>
                <w:bCs w:val="0"/>
                <w:i w:val="0"/>
                <w:iCs w:val="0"/>
                <w:sz w:val="19"/>
                <w:szCs w:val="19"/>
                <w:rtl/>
              </w:rPr>
              <w:t>Claude Code SDK / claude -p</w:t>
            </w:r>
          </w:p>
        </w:tc>
        <w:tc>
          <w:tcPr>
            <w:tcW w:type="dxa" w:w="6624"/>
            <w:shd w:val="clear" w:fill="F2F4F7"/>
          </w:tcPr>
          <w:p>
            <w:pPr>
              <w:bidi/>
              <w:spacing w:after="40"/>
            </w:pPr>
            <w:r>
              <w:rPr>
                <w:rFonts w:ascii="Arial" w:hAnsi="Arial" w:cs="Arial"/>
                <w:b w:val="0"/>
                <w:bCs w:val="0"/>
                <w:i w:val="0"/>
                <w:iCs w:val="0"/>
                <w:sz w:val="19"/>
                <w:szCs w:val="19"/>
                <w:rtl/>
              </w:rPr>
              <w:t>הפעלה לא אינטראקטיבית של הכלי מסקריפט, CI או pipeline, עם פלט JSON</w:t>
            </w:r>
          </w:p>
        </w:tc>
      </w:tr>
      <w:tr>
        <w:trPr>
          <w:cantSplit/>
        </w:trPr>
        <w:tc>
          <w:tcPr>
            <w:tcW w:type="dxa" w:w="2880"/>
          </w:tcPr>
          <w:p>
            <w:pPr>
              <w:bidi/>
              <w:spacing w:after="40"/>
            </w:pPr>
            <w:r>
              <w:rPr>
                <w:rFonts w:ascii="Arial" w:hAnsi="Arial" w:cs="Arial"/>
                <w:b w:val="0"/>
                <w:bCs w:val="0"/>
                <w:i w:val="0"/>
                <w:iCs w:val="0"/>
                <w:sz w:val="19"/>
                <w:szCs w:val="19"/>
                <w:rtl/>
              </w:rPr>
              <w:t>One-shot</w:t>
            </w:r>
          </w:p>
        </w:tc>
        <w:tc>
          <w:tcPr>
            <w:tcW w:type="dxa" w:w="6624"/>
          </w:tcPr>
          <w:p>
            <w:pPr>
              <w:bidi/>
              <w:spacing w:after="40"/>
            </w:pPr>
            <w:r>
              <w:rPr>
                <w:rFonts w:ascii="Arial" w:hAnsi="Arial" w:cs="Arial"/>
                <w:b w:val="0"/>
                <w:bCs w:val="0"/>
                <w:i w:val="0"/>
                <w:iCs w:val="0"/>
                <w:sz w:val="19"/>
                <w:szCs w:val="19"/>
                <w:rtl/>
              </w:rPr>
              <w:t>משימה שהמודל משלים נכון בניסיון הראשון</w:t>
            </w:r>
          </w:p>
        </w:tc>
      </w:tr>
      <w:tr>
        <w:trPr>
          <w:cantSplit/>
        </w:trPr>
        <w:tc>
          <w:tcPr>
            <w:tcW w:type="dxa" w:w="2880"/>
            <w:shd w:val="clear" w:fill="F2F4F7"/>
          </w:tcPr>
          <w:p>
            <w:pPr>
              <w:bidi/>
              <w:spacing w:after="40"/>
            </w:pPr>
            <w:r>
              <w:rPr>
                <w:rFonts w:ascii="Arial" w:hAnsi="Arial" w:cs="Arial"/>
                <w:b w:val="0"/>
                <w:bCs w:val="0"/>
                <w:i w:val="0"/>
                <w:iCs w:val="0"/>
                <w:sz w:val="19"/>
                <w:szCs w:val="19"/>
                <w:rtl/>
              </w:rPr>
              <w:t>REPL / interactive mode</w:t>
            </w:r>
          </w:p>
        </w:tc>
        <w:tc>
          <w:tcPr>
            <w:tcW w:type="dxa" w:w="6624"/>
            <w:shd w:val="clear" w:fill="F2F4F7"/>
          </w:tcPr>
          <w:p>
            <w:pPr>
              <w:bidi/>
              <w:spacing w:after="40"/>
            </w:pPr>
            <w:r>
              <w:rPr>
                <w:rFonts w:ascii="Arial" w:hAnsi="Arial" w:cs="Arial"/>
                <w:b w:val="0"/>
                <w:bCs w:val="0"/>
                <w:i w:val="0"/>
                <w:iCs w:val="0"/>
                <w:sz w:val="19"/>
                <w:szCs w:val="19"/>
                <w:rtl/>
              </w:rPr>
              <w:t>עבודה אינטראקטיבית צעד אחר צעד מול המודל</w:t>
            </w:r>
          </w:p>
        </w:tc>
      </w:tr>
      <w:tr>
        <w:trPr>
          <w:cantSplit/>
        </w:trPr>
        <w:tc>
          <w:tcPr>
            <w:tcW w:type="dxa" w:w="2880"/>
          </w:tcPr>
          <w:p>
            <w:pPr>
              <w:bidi/>
              <w:spacing w:after="40"/>
            </w:pPr>
            <w:r>
              <w:rPr>
                <w:rFonts w:ascii="Arial" w:hAnsi="Arial" w:cs="Arial"/>
                <w:b w:val="0"/>
                <w:bCs w:val="0"/>
                <w:i w:val="0"/>
                <w:iCs w:val="0"/>
                <w:sz w:val="19"/>
                <w:szCs w:val="19"/>
                <w:rtl/>
              </w:rPr>
              <w:t>Puppeteer</w:t>
            </w:r>
          </w:p>
        </w:tc>
        <w:tc>
          <w:tcPr>
            <w:tcW w:type="dxa" w:w="6624"/>
          </w:tcPr>
          <w:p>
            <w:pPr>
              <w:bidi/>
              <w:spacing w:after="40"/>
            </w:pPr>
            <w:r>
              <w:rPr>
                <w:rFonts w:ascii="Arial" w:hAnsi="Arial" w:cs="Arial"/>
                <w:b w:val="0"/>
                <w:bCs w:val="0"/>
                <w:i w:val="0"/>
                <w:iCs w:val="0"/>
                <w:sz w:val="19"/>
                <w:szCs w:val="19"/>
                <w:rtl/>
              </w:rPr>
              <w:t>כלי לשליטה בדפדפן, משמש להרצת בדיקות ולצילומי מסך שהמודל בודק</w:t>
            </w:r>
          </w:p>
        </w:tc>
      </w:tr>
      <w:tr>
        <w:trPr>
          <w:cantSplit/>
        </w:trPr>
        <w:tc>
          <w:tcPr>
            <w:tcW w:type="dxa" w:w="2880"/>
            <w:shd w:val="clear" w:fill="F2F4F7"/>
          </w:tcPr>
          <w:p>
            <w:pPr>
              <w:bidi/>
              <w:spacing w:after="40"/>
            </w:pPr>
            <w:r>
              <w:rPr>
                <w:rFonts w:ascii="Arial" w:hAnsi="Arial" w:cs="Arial"/>
                <w:b w:val="0"/>
                <w:bCs w:val="0"/>
                <w:i w:val="0"/>
                <w:iCs w:val="0"/>
                <w:sz w:val="19"/>
                <w:szCs w:val="19"/>
                <w:rtl/>
              </w:rPr>
              <w:t>Git worktrees</w:t>
            </w:r>
          </w:p>
        </w:tc>
        <w:tc>
          <w:tcPr>
            <w:tcW w:type="dxa" w:w="6624"/>
            <w:shd w:val="clear" w:fill="F2F4F7"/>
          </w:tcPr>
          <w:p>
            <w:pPr>
              <w:bidi/>
              <w:spacing w:after="40"/>
            </w:pPr>
            <w:r>
              <w:rPr>
                <w:rFonts w:ascii="Arial" w:hAnsi="Arial" w:cs="Arial"/>
                <w:b w:val="0"/>
                <w:bCs w:val="0"/>
                <w:i w:val="0"/>
                <w:iCs w:val="0"/>
                <w:sz w:val="19"/>
                <w:szCs w:val="19"/>
                <w:rtl/>
              </w:rPr>
              <w:t>כמה תיקיות עבודה של אותו repo, לבידוד בין מופעים שרצים במקביל</w:t>
            </w:r>
          </w:p>
        </w:tc>
      </w:tr>
      <w:tr>
        <w:trPr>
          <w:cantSplit/>
        </w:trPr>
        <w:tc>
          <w:tcPr>
            <w:tcW w:type="dxa" w:w="2880"/>
          </w:tcPr>
          <w:p>
            <w:pPr>
              <w:bidi/>
              <w:spacing w:after="40"/>
            </w:pPr>
            <w:r>
              <w:rPr>
                <w:rFonts w:ascii="Arial" w:hAnsi="Arial" w:cs="Arial"/>
                <w:b w:val="0"/>
                <w:bCs w:val="0"/>
                <w:i w:val="0"/>
                <w:iCs w:val="0"/>
                <w:sz w:val="19"/>
                <w:szCs w:val="19"/>
                <w:rtl/>
              </w:rPr>
              <w:t>tmux / SSH</w:t>
            </w:r>
          </w:p>
        </w:tc>
        <w:tc>
          <w:tcPr>
            <w:tcW w:type="dxa" w:w="6624"/>
          </w:tcPr>
          <w:p>
            <w:pPr>
              <w:bidi/>
              <w:spacing w:after="40"/>
            </w:pPr>
            <w:r>
              <w:rPr>
                <w:rFonts w:ascii="Arial" w:hAnsi="Arial" w:cs="Arial"/>
                <w:b w:val="0"/>
                <w:bCs w:val="0"/>
                <w:i w:val="0"/>
                <w:iCs w:val="0"/>
                <w:sz w:val="19"/>
                <w:szCs w:val="19"/>
                <w:rtl/>
              </w:rPr>
              <w:t>ריבוי sessions בטרמינל וחיבור מרוחק, בשביל הרצה מקבילית</w:t>
            </w:r>
          </w:p>
        </w:tc>
      </w:tr>
      <w:tr>
        <w:trPr>
          <w:cantSplit/>
        </w:trPr>
        <w:tc>
          <w:tcPr>
            <w:tcW w:type="dxa" w:w="2880"/>
            <w:shd w:val="clear" w:fill="F2F4F7"/>
          </w:tcPr>
          <w:p>
            <w:pPr>
              <w:bidi/>
              <w:spacing w:after="40"/>
            </w:pPr>
            <w:r>
              <w:rPr>
                <w:rFonts w:ascii="Arial" w:hAnsi="Arial" w:cs="Arial"/>
                <w:b w:val="0"/>
                <w:bCs w:val="0"/>
                <w:i w:val="0"/>
                <w:iCs w:val="0"/>
                <w:sz w:val="19"/>
                <w:szCs w:val="19"/>
                <w:rtl/>
              </w:rPr>
              <w:t>Multimodal</w:t>
            </w:r>
          </w:p>
        </w:tc>
        <w:tc>
          <w:tcPr>
            <w:tcW w:type="dxa" w:w="6624"/>
            <w:shd w:val="clear" w:fill="F2F4F7"/>
          </w:tcPr>
          <w:p>
            <w:pPr>
              <w:bidi/>
              <w:spacing w:after="40"/>
            </w:pPr>
            <w:r>
              <w:rPr>
                <w:rFonts w:ascii="Arial" w:hAnsi="Arial" w:cs="Arial"/>
                <w:b w:val="0"/>
                <w:bCs w:val="0"/>
                <w:i w:val="0"/>
                <w:iCs w:val="0"/>
                <w:sz w:val="19"/>
                <w:szCs w:val="19"/>
                <w:rtl/>
              </w:rPr>
              <w:t>יכולת לקבל גם תמונות, למשל mock של UI, ולא רק טקסט</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